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EAED" w14:textId="0F7ED10C" w:rsidR="0074117D" w:rsidRDefault="0074117D" w:rsidP="00741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Período Ordinario 2026            13º Sesión Ordinaria           Reunión: 1477</w:t>
      </w:r>
    </w:p>
    <w:p w14:paraId="1CD33ADA" w14:textId="77777777" w:rsidR="0074117D" w:rsidRDefault="0074117D" w:rsidP="007411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E856BE0" w14:textId="0C10E1E5" w:rsidR="0074117D" w:rsidRDefault="0074117D" w:rsidP="0074117D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Fecha: 20/08/26</w:t>
      </w:r>
    </w:p>
    <w:p w14:paraId="0F885070" w14:textId="77777777" w:rsidR="0074117D" w:rsidRDefault="0074117D" w:rsidP="0074117D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           EXPEDIENTES SOBRE TABLAS 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5953"/>
      </w:tblGrid>
      <w:tr w:rsidR="0074117D" w14:paraId="206141AE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828711" w14:textId="77777777" w:rsidR="0074117D" w:rsidRDefault="007411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Nº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8481B9" w14:textId="77777777" w:rsidR="0074117D" w:rsidRDefault="007411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717B6F" w14:textId="77777777" w:rsidR="0074117D" w:rsidRDefault="007411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Expte. Nº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993A5F" w14:textId="77777777" w:rsidR="0074117D" w:rsidRDefault="0074117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Referencia</w:t>
            </w:r>
          </w:p>
        </w:tc>
      </w:tr>
      <w:tr w:rsidR="0074117D" w14:paraId="61BF25C2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EEAE74" w14:textId="6ADDA5B0" w:rsidR="0074117D" w:rsidRDefault="007411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74B9E" w14:textId="51C8D417" w:rsidR="0074117D" w:rsidRDefault="003D2224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Battistutti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CBE11" w14:textId="06115BEF" w:rsidR="0074117D" w:rsidRDefault="003D2224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2147682-5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491EE" w14:textId="65C29BAE" w:rsidR="0074117D" w:rsidRPr="00A52FC2" w:rsidRDefault="00A52FC2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2FC2">
              <w:rPr>
                <w:rFonts w:ascii="Arial" w:eastAsia="Arial" w:hAnsi="Arial" w:cs="Arial"/>
                <w:sz w:val="24"/>
                <w:szCs w:val="24"/>
              </w:rPr>
              <w:t xml:space="preserve">Beneplácito por la realización del I Congreso de Relaciones Internacionales del Litoral. </w:t>
            </w:r>
            <w:r w:rsidRPr="00A52FC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(Declaración)</w:t>
            </w:r>
          </w:p>
        </w:tc>
      </w:tr>
      <w:tr w:rsidR="0074117D" w14:paraId="63BEF778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C6464" w14:textId="5F0C1475" w:rsidR="0074117D" w:rsidRDefault="007411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D23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43077" w14:textId="0D54D2F9" w:rsidR="0074117D" w:rsidRDefault="001F2A48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Simoniello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53FA6D" w14:textId="4EDA02ED" w:rsidR="0074117D" w:rsidRDefault="001F2A48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2146855-8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BB2673" w14:textId="68639AA7" w:rsidR="0074117D" w:rsidRPr="001F2A48" w:rsidRDefault="001F2A48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1F2A48">
              <w:rPr>
                <w:rFonts w:ascii="Arial" w:hAnsi="Arial" w:cs="Arial"/>
                <w:sz w:val="24"/>
                <w:szCs w:val="24"/>
              </w:rPr>
              <w:t>Beneplácito por la Jornada Abierta “Salud Mental en Debate”.</w:t>
            </w:r>
            <w:r w:rsidRPr="001F2A4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74117D" w14:paraId="6122D009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38AB5" w14:textId="7011B0F6" w:rsidR="0074117D" w:rsidRDefault="007411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D23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D07D0" w14:textId="750BAFA0" w:rsidR="0074117D" w:rsidRDefault="00D23BAF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Laurenti</w:t>
            </w:r>
            <w:r w:rsidR="001B189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18A08" w14:textId="09154C6F" w:rsidR="0074117D" w:rsidRDefault="00D23BAF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2147257-6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93C16" w14:textId="66CD0D9B" w:rsidR="0074117D" w:rsidRDefault="00D23BAF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D23BAF">
              <w:rPr>
                <w:rFonts w:ascii="Arial" w:hAnsi="Arial" w:cs="Arial"/>
                <w:bCs/>
                <w:sz w:val="24"/>
                <w:szCs w:val="24"/>
              </w:rPr>
              <w:t xml:space="preserve">Beneplácito por </w:t>
            </w:r>
            <w:r w:rsidRPr="00D23BAF">
              <w:rPr>
                <w:rFonts w:ascii="Arial" w:hAnsi="Arial" w:cs="Arial"/>
                <w:sz w:val="24"/>
                <w:szCs w:val="24"/>
                <w:lang w:val="es-AR"/>
              </w:rPr>
              <w:t>la realización del “Acto en Conmemoración del 176º Aniversario del Paso a la Inmortalidad del Libertador y Padre de la Patria, General Don José de San Martín.</w:t>
            </w:r>
            <w:r w:rsidRPr="001F2A4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74117D" w14:paraId="20B4825B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09AA9" w14:textId="3FF82AC0" w:rsidR="0074117D" w:rsidRDefault="007411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D23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A2EF8" w14:textId="3FAE7207" w:rsidR="0074117D" w:rsidRDefault="00CB187B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98B750" w14:textId="3D650F0E" w:rsidR="0074117D" w:rsidRDefault="0098616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2147944-9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D3C06" w14:textId="18560E86" w:rsidR="0074117D" w:rsidRPr="00CF2E99" w:rsidRDefault="00CF2E99" w:rsidP="00CF2E99">
            <w:pPr>
              <w:spacing w:after="0" w:line="240" w:lineRule="auto"/>
              <w:rPr>
                <w:rFonts w:ascii="Arial" w:eastAsia="Arial" w:hAnsi="Arial" w:cs="Arial"/>
                <w:lang w:eastAsia="es-ES"/>
              </w:rPr>
            </w:pPr>
            <w:r>
              <w:rPr>
                <w:rFonts w:ascii="Arial" w:eastAsia="Arial" w:hAnsi="Arial" w:cs="Arial"/>
                <w:lang w:eastAsia="es-ES"/>
              </w:rPr>
              <w:t>D</w:t>
            </w:r>
            <w:r w:rsidRPr="00CF2E99">
              <w:rPr>
                <w:rFonts w:ascii="Arial" w:eastAsia="Arial" w:hAnsi="Arial" w:cs="Arial"/>
                <w:lang w:eastAsia="es-ES"/>
              </w:rPr>
              <w:t>eclara de interés la celebración del 100º Aniversario del Colegio de Profesionales de la Abogacía de Santa Fe.</w:t>
            </w:r>
            <w:r w:rsidRPr="001F2A4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74117D" w14:paraId="0AD146FC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6303C" w14:textId="6F831AD5" w:rsidR="0074117D" w:rsidRDefault="007411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D23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753AD2" w14:textId="267CC516" w:rsidR="0074117D" w:rsidRDefault="0098616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Quiroz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5E8001" w14:textId="1E66062A" w:rsidR="0074117D" w:rsidRDefault="0098616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2146694-1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167A0" w14:textId="6F8EA18F" w:rsidR="0074117D" w:rsidRPr="00CF2E99" w:rsidRDefault="00CF2E99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CF2E99">
              <w:rPr>
                <w:rFonts w:ascii="Arial" w:hAnsi="Arial" w:cs="Arial"/>
                <w:sz w:val="24"/>
                <w:szCs w:val="24"/>
              </w:rPr>
              <w:t xml:space="preserve">Beneplácito </w:t>
            </w:r>
            <w:r w:rsidR="00D93FC6">
              <w:rPr>
                <w:rFonts w:ascii="Arial" w:hAnsi="Arial" w:cs="Arial"/>
                <w:sz w:val="24"/>
                <w:szCs w:val="24"/>
              </w:rPr>
              <w:t>por</w:t>
            </w:r>
            <w:r w:rsidRPr="00CF2E99">
              <w:rPr>
                <w:rFonts w:ascii="Arial" w:hAnsi="Arial" w:cs="Arial"/>
                <w:sz w:val="24"/>
                <w:szCs w:val="24"/>
              </w:rPr>
              <w:t xml:space="preserve"> 60° aniversario de la</w:t>
            </w:r>
            <w:r w:rsidR="00974824">
              <w:rPr>
                <w:rFonts w:ascii="Arial" w:hAnsi="Arial" w:cs="Arial"/>
                <w:sz w:val="24"/>
                <w:szCs w:val="24"/>
              </w:rPr>
              <w:t xml:space="preserve"> escuela</w:t>
            </w:r>
            <w:r w:rsidRPr="00CF2E99">
              <w:rPr>
                <w:rFonts w:ascii="Arial" w:hAnsi="Arial" w:cs="Arial"/>
                <w:sz w:val="24"/>
                <w:szCs w:val="24"/>
              </w:rPr>
              <w:t xml:space="preserve"> “Ceferino Namuncurá”</w:t>
            </w:r>
            <w:r w:rsidR="001F6039">
              <w:rPr>
                <w:rFonts w:ascii="Arial" w:hAnsi="Arial" w:cs="Arial"/>
                <w:sz w:val="24"/>
                <w:szCs w:val="24"/>
              </w:rPr>
              <w:t>.</w:t>
            </w:r>
            <w:r w:rsidRPr="00CF2E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(Declaración)</w:t>
            </w:r>
          </w:p>
        </w:tc>
      </w:tr>
      <w:tr w:rsidR="00073265" w14:paraId="3DBD2E9C" w14:textId="77777777" w:rsidTr="00521F71">
        <w:trPr>
          <w:trHeight w:val="4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C5805" w14:textId="798C926C" w:rsidR="00073265" w:rsidRDefault="00CB187B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A116C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D97808" w14:textId="174BAAEB" w:rsidR="00073265" w:rsidRDefault="00521F71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Mudallel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E97EE" w14:textId="28294E64" w:rsidR="00073265" w:rsidRDefault="00521F71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2146592-7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777B2C" w14:textId="218B0BB4" w:rsidR="00073265" w:rsidRPr="00521F71" w:rsidRDefault="00521F71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</w:t>
            </w:r>
            <w:r w:rsidRPr="00521F71">
              <w:rPr>
                <w:rFonts w:ascii="Arial" w:eastAsia="Times New Roman" w:hAnsi="Arial" w:cs="Arial"/>
                <w:sz w:val="24"/>
                <w:szCs w:val="24"/>
              </w:rPr>
              <w:t xml:space="preserve">eneplácito </w:t>
            </w:r>
            <w:r w:rsidR="00D93FC6">
              <w:rPr>
                <w:rFonts w:ascii="Arial" w:eastAsia="Times New Roman" w:hAnsi="Arial" w:cs="Arial"/>
                <w:sz w:val="24"/>
                <w:szCs w:val="24"/>
              </w:rPr>
              <w:t>por</w:t>
            </w:r>
            <w:r w:rsidRPr="00521F7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21F71">
              <w:rPr>
                <w:rFonts w:ascii="Arial" w:hAnsi="Arial" w:cs="Arial"/>
                <w:sz w:val="24"/>
                <w:szCs w:val="24"/>
              </w:rPr>
              <w:t>112º Aniversario de la Escuela N° 27 Dr. José Gálvez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F60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(Declaración</w:t>
            </w:r>
            <w:r w:rsidRPr="00CF2E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073265" w14:paraId="41997BF7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BE77D" w14:textId="2DCCD45B" w:rsidR="00073265" w:rsidRDefault="00CB187B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02237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C6846" w14:textId="53B116A9" w:rsidR="00073265" w:rsidRDefault="00521F71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Mudallel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9124E" w14:textId="5B7967C0" w:rsidR="00073265" w:rsidRDefault="00521F71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2146596-8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0221D" w14:textId="49DAF511" w:rsidR="00073265" w:rsidRPr="00521F71" w:rsidRDefault="00324225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</w:t>
            </w:r>
            <w:r w:rsidR="00521F71" w:rsidRPr="00521F71">
              <w:rPr>
                <w:rFonts w:ascii="Arial" w:eastAsia="Times New Roman" w:hAnsi="Arial" w:cs="Arial"/>
                <w:sz w:val="24"/>
                <w:szCs w:val="24"/>
              </w:rPr>
              <w:t xml:space="preserve">eneplácito </w:t>
            </w:r>
            <w:r w:rsidR="00D93FC6">
              <w:rPr>
                <w:rFonts w:ascii="Arial" w:eastAsia="Times New Roman" w:hAnsi="Arial" w:cs="Arial"/>
                <w:sz w:val="24"/>
                <w:szCs w:val="24"/>
              </w:rPr>
              <w:t>por</w:t>
            </w:r>
            <w:r w:rsidR="00521F71" w:rsidRPr="00521F71">
              <w:rPr>
                <w:rFonts w:ascii="Arial" w:eastAsia="Times New Roman" w:hAnsi="Arial" w:cs="Arial"/>
                <w:sz w:val="24"/>
                <w:szCs w:val="24"/>
              </w:rPr>
              <w:t xml:space="preserve"> “Té Bingo Solidario” organizado por la Asociación Civil “Un mundo especial”</w:t>
            </w:r>
            <w:r w:rsidR="00521F7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521F71" w:rsidRPr="001F60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(Declaración</w:t>
            </w:r>
            <w:r w:rsidR="00521F71" w:rsidRPr="00CF2E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6071BA" w14:paraId="569A2527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5BE2C" w14:textId="2295679F" w:rsidR="006071BA" w:rsidRDefault="006071B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D993E" w14:textId="6D44276A" w:rsidR="006071BA" w:rsidRDefault="006071B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Cian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423BB" w14:textId="77777777" w:rsidR="006071BA" w:rsidRDefault="006071B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2148177-5</w:t>
            </w:r>
          </w:p>
          <w:p w14:paraId="2BECB1A5" w14:textId="2AD10B2E" w:rsidR="00C0737D" w:rsidRDefault="00C073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C0737D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FT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7E3C7" w14:textId="412BC50E" w:rsidR="006071BA" w:rsidRDefault="006071BA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</w:t>
            </w:r>
            <w:r w:rsidRPr="006071BA">
              <w:rPr>
                <w:rFonts w:ascii="Arial" w:hAnsi="Arial"/>
                <w:sz w:val="24"/>
                <w:szCs w:val="24"/>
              </w:rPr>
              <w:t>eneplácito por la presentación de la colección de libros Historia Social de la Canción de la Editorial Mil Campanas</w:t>
            </w:r>
            <w:r>
              <w:rPr>
                <w:rFonts w:ascii="Arial" w:hAnsi="Arial"/>
                <w:sz w:val="24"/>
                <w:szCs w:val="24"/>
              </w:rPr>
              <w:t>.</w:t>
            </w:r>
            <w:r w:rsidRPr="001F60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F60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(Declaración</w:t>
            </w:r>
            <w:r w:rsidRPr="00CF2E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6071BA" w14:paraId="147E37FE" w14:textId="77777777" w:rsidTr="0074117D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3714E" w14:textId="52D0ADFA" w:rsidR="006071BA" w:rsidRDefault="006071B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EAB67" w14:textId="1B5CDB66" w:rsidR="006071BA" w:rsidRDefault="006071B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Cian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28718" w14:textId="77777777" w:rsidR="006071BA" w:rsidRDefault="006071BA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2148178-3</w:t>
            </w:r>
          </w:p>
          <w:p w14:paraId="0662882E" w14:textId="172B73A2" w:rsidR="00C0737D" w:rsidRDefault="00C0737D" w:rsidP="0074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C0737D">
              <w:rPr>
                <w:rFonts w:ascii="Arial" w:eastAsia="Times New Roman" w:hAnsi="Arial" w:cs="Arial"/>
                <w:color w:val="FF0000"/>
                <w:sz w:val="24"/>
                <w:szCs w:val="24"/>
                <w:lang w:eastAsia="es-ES"/>
              </w:rPr>
              <w:t>FT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F06A2" w14:textId="3665687D" w:rsidR="006071BA" w:rsidRDefault="006071BA" w:rsidP="0074117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</w:t>
            </w:r>
            <w:r w:rsidRPr="006071BA">
              <w:rPr>
                <w:rFonts w:ascii="Arial" w:hAnsi="Arial"/>
                <w:sz w:val="24"/>
                <w:szCs w:val="24"/>
              </w:rPr>
              <w:t>eneplácito por la presentación del destacado dúo folklórico Campedrinos en el marco de su espectáculo “Mate y Folklore tour”</w:t>
            </w:r>
            <w:r>
              <w:rPr>
                <w:rFonts w:ascii="Arial" w:hAnsi="Arial"/>
                <w:sz w:val="24"/>
                <w:szCs w:val="24"/>
              </w:rPr>
              <w:t xml:space="preserve">. </w:t>
            </w:r>
            <w:r w:rsidRPr="001F603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(Declaración</w:t>
            </w:r>
            <w:r w:rsidRPr="00CF2E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</w:tbl>
    <w:p w14:paraId="6E9636CA" w14:textId="77777777" w:rsidR="00BD797E" w:rsidRDefault="00BD797E" w:rsidP="0074117D">
      <w:pPr>
        <w:shd w:val="clear" w:color="auto" w:fill="FFFFFF" w:themeFill="background1"/>
      </w:pPr>
    </w:p>
    <w:sectPr w:rsidR="00BD79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7D"/>
    <w:rsid w:val="00022372"/>
    <w:rsid w:val="00073265"/>
    <w:rsid w:val="001B1896"/>
    <w:rsid w:val="001F2A48"/>
    <w:rsid w:val="001F6039"/>
    <w:rsid w:val="002060C2"/>
    <w:rsid w:val="00324225"/>
    <w:rsid w:val="003D2224"/>
    <w:rsid w:val="004703A0"/>
    <w:rsid w:val="00521F71"/>
    <w:rsid w:val="006071BA"/>
    <w:rsid w:val="0074117D"/>
    <w:rsid w:val="00891B45"/>
    <w:rsid w:val="00974824"/>
    <w:rsid w:val="0098616A"/>
    <w:rsid w:val="00A116C0"/>
    <w:rsid w:val="00A52FC2"/>
    <w:rsid w:val="00B07D7B"/>
    <w:rsid w:val="00BD797E"/>
    <w:rsid w:val="00C0737D"/>
    <w:rsid w:val="00CB187B"/>
    <w:rsid w:val="00CF2E99"/>
    <w:rsid w:val="00D23BAF"/>
    <w:rsid w:val="00D93FC6"/>
    <w:rsid w:val="00DF486E"/>
    <w:rsid w:val="00E4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66EE"/>
  <w15:chartTrackingRefBased/>
  <w15:docId w15:val="{B106C40B-62C3-468E-BC7E-52008BF9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2026-08-11T13:53:00Z</dcterms:created>
  <dcterms:modified xsi:type="dcterms:W3CDTF">2026-08-20T12:45:00Z</dcterms:modified>
</cp:coreProperties>
</file>