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4" w:rsidRPr="009E09C8" w:rsidRDefault="00C753C4" w:rsidP="00C753C4">
      <w:pPr>
        <w:widowControl w:val="0"/>
        <w:spacing w:line="336" w:lineRule="auto"/>
        <w:ind w:left="0" w:hanging="284"/>
      </w:pPr>
      <w:r>
        <w:rPr>
          <w:b/>
        </w:rPr>
        <w:t>1.-</w:t>
      </w:r>
      <w:r w:rsidRPr="009E09C8">
        <w:rPr>
          <w:b/>
          <w:u w:val="single"/>
        </w:rPr>
        <w:t>CON PREFERENCIA</w:t>
      </w:r>
    </w:p>
    <w:p w:rsidR="00092B65" w:rsidRDefault="00C753C4" w:rsidP="000A05FF">
      <w:pPr>
        <w:widowControl w:val="0"/>
        <w:spacing w:line="336" w:lineRule="auto"/>
        <w:ind w:left="0"/>
        <w:rPr>
          <w:rFonts w:eastAsia="Times New Roman"/>
          <w:bCs/>
        </w:rPr>
      </w:pPr>
      <w:r w:rsidRPr="009E09C8">
        <w:t xml:space="preserve">Atento a lo resuelto por el </w:t>
      </w:r>
      <w:r>
        <w:t xml:space="preserve">Honorable Concejo Municipal en la </w:t>
      </w:r>
      <w:r w:rsidR="00041316">
        <w:t>8</w:t>
      </w:r>
      <w:r>
        <w:t xml:space="preserve">ª Sesión del 1º Período Ordinario del </w:t>
      </w:r>
      <w:r w:rsidR="00041316">
        <w:t>06</w:t>
      </w:r>
      <w:r>
        <w:t>/06/24 – Reunión Nº 1.42</w:t>
      </w:r>
      <w:r w:rsidR="00041316">
        <w:t>8</w:t>
      </w:r>
      <w:r w:rsidRPr="009E09C8">
        <w:t>, se dispuso tratar con despacho de comisión el</w:t>
      </w:r>
      <w:r>
        <w:t xml:space="preserve"> Expte. </w:t>
      </w:r>
      <w:r w:rsidRPr="0091332B">
        <w:t>CO-0062-</w:t>
      </w:r>
      <w:r w:rsidR="00041316">
        <w:t>01955608-3</w:t>
      </w:r>
      <w:r w:rsidRPr="006D197F">
        <w:t xml:space="preserve"> </w:t>
      </w:r>
      <w:r w:rsidR="001E70C7" w:rsidRPr="00F82CBF">
        <w:rPr>
          <w:spacing w:val="-30"/>
        </w:rPr>
        <w:t>(</w:t>
      </w:r>
      <w:r w:rsidR="001E70C7">
        <w:rPr>
          <w:spacing w:val="-30"/>
        </w:rPr>
        <w:t>PC</w:t>
      </w:r>
      <w:r w:rsidR="001E70C7" w:rsidRPr="00F82CBF">
        <w:rPr>
          <w:spacing w:val="-30"/>
        </w:rPr>
        <w:t>)</w:t>
      </w:r>
      <w:r w:rsidR="001E70C7">
        <w:rPr>
          <w:spacing w:val="-30"/>
        </w:rPr>
        <w:t xml:space="preserve"> </w:t>
      </w:r>
      <w:r>
        <w:t xml:space="preserve"> - </w:t>
      </w:r>
      <w:r w:rsidR="000A05FF" w:rsidRPr="000A05FF">
        <w:rPr>
          <w:rFonts w:eastAsia="Times New Roman"/>
          <w:bCs/>
        </w:rPr>
        <w:t>Disponiendo la gratuidad del boleto de colectivo para niños/as y adolescentes inscriptos en el Registro Oncopediátrico Hospitalario Argentino - Ley Nacional Nº 27.674.</w:t>
      </w:r>
    </w:p>
    <w:p w:rsidR="00821DF2" w:rsidRPr="009E09C8" w:rsidRDefault="00821DF2" w:rsidP="00821DF2">
      <w:pPr>
        <w:widowControl w:val="0"/>
        <w:spacing w:line="336" w:lineRule="auto"/>
        <w:ind w:left="0" w:hanging="284"/>
      </w:pPr>
      <w:r>
        <w:rPr>
          <w:b/>
        </w:rPr>
        <w:t>2.-</w:t>
      </w:r>
      <w:r w:rsidRPr="009E09C8">
        <w:rPr>
          <w:b/>
          <w:u w:val="single"/>
        </w:rPr>
        <w:t>CON PREFERENCIA</w:t>
      </w:r>
    </w:p>
    <w:p w:rsidR="00821DF2" w:rsidRDefault="00821DF2" w:rsidP="00821DF2">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01960074-1</w:t>
      </w:r>
      <w:r w:rsidR="001E70C7" w:rsidRPr="00F82CBF">
        <w:rPr>
          <w:spacing w:val="-30"/>
        </w:rPr>
        <w:t>(</w:t>
      </w:r>
      <w:r w:rsidR="001E70C7">
        <w:rPr>
          <w:spacing w:val="-30"/>
        </w:rPr>
        <w:t>PC</w:t>
      </w:r>
      <w:r w:rsidR="001E70C7" w:rsidRPr="00F82CBF">
        <w:rPr>
          <w:spacing w:val="-30"/>
        </w:rPr>
        <w:t>)</w:t>
      </w:r>
      <w:r>
        <w:t xml:space="preserve"> </w:t>
      </w:r>
      <w:r w:rsidR="009301B9">
        <w:t>–</w:t>
      </w:r>
      <w:r>
        <w:t xml:space="preserve"> </w:t>
      </w:r>
      <w:r w:rsidR="00780FC9" w:rsidRPr="00780FC9">
        <w:rPr>
          <w:rFonts w:eastAsia="Times New Roman"/>
          <w:bCs/>
        </w:rPr>
        <w:t>Afectando</w:t>
      </w:r>
      <w:r w:rsidR="009301B9">
        <w:rPr>
          <w:rFonts w:eastAsia="Times New Roman"/>
          <w:bCs/>
        </w:rPr>
        <w:t xml:space="preserve"> la</w:t>
      </w:r>
      <w:r w:rsidR="00780FC9" w:rsidRPr="00780FC9">
        <w:rPr>
          <w:rFonts w:eastAsia="Times New Roman"/>
          <w:bCs/>
        </w:rPr>
        <w:t xml:space="preserve"> fracción de terreno</w:t>
      </w:r>
      <w:r w:rsidR="009301B9" w:rsidRPr="009301B9">
        <w:rPr>
          <w:rFonts w:eastAsia="Times New Roman"/>
          <w:bCs/>
        </w:rPr>
        <w:t xml:space="preserve"> </w:t>
      </w:r>
      <w:r w:rsidR="009301B9" w:rsidRPr="00780FC9">
        <w:rPr>
          <w:rFonts w:eastAsia="Times New Roman"/>
          <w:bCs/>
        </w:rPr>
        <w:t>delimitado por Callejón Aguirre, Av. Blas Parera, Chiclana y Pasaje S/N</w:t>
      </w:r>
      <w:r w:rsidR="009301B9">
        <w:rPr>
          <w:rFonts w:eastAsia="Times New Roman"/>
          <w:bCs/>
        </w:rPr>
        <w:t>,</w:t>
      </w:r>
      <w:r w:rsidR="00780FC9" w:rsidRPr="00780FC9">
        <w:rPr>
          <w:rFonts w:eastAsia="Times New Roman"/>
          <w:bCs/>
        </w:rPr>
        <w:t xml:space="preserve"> con destino a espacios verdes</w:t>
      </w:r>
      <w:r w:rsidR="009301B9">
        <w:rPr>
          <w:rFonts w:eastAsia="Times New Roman"/>
          <w:bCs/>
        </w:rPr>
        <w:t>.</w:t>
      </w:r>
    </w:p>
    <w:p w:rsidR="00BF2D72" w:rsidRPr="009E09C8" w:rsidRDefault="00BF2D72" w:rsidP="00BF2D72">
      <w:pPr>
        <w:widowControl w:val="0"/>
        <w:spacing w:line="336" w:lineRule="auto"/>
        <w:ind w:left="0" w:hanging="284"/>
      </w:pPr>
      <w:r>
        <w:rPr>
          <w:b/>
        </w:rPr>
        <w:t>3.-</w:t>
      </w:r>
      <w:r w:rsidRPr="009E09C8">
        <w:rPr>
          <w:b/>
          <w:u w:val="single"/>
        </w:rPr>
        <w:t>CON PREFERENCIA</w:t>
      </w:r>
    </w:p>
    <w:p w:rsidR="00BF2D72" w:rsidRDefault="00BF2D72" w:rsidP="00BF2D72">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01960071-7</w:t>
      </w:r>
      <w:r w:rsidRPr="006D197F">
        <w:t xml:space="preserve"> </w:t>
      </w:r>
      <w:r w:rsidR="001E70C7" w:rsidRPr="00F82CBF">
        <w:rPr>
          <w:spacing w:val="-30"/>
        </w:rPr>
        <w:t>(</w:t>
      </w:r>
      <w:r w:rsidR="001E70C7">
        <w:rPr>
          <w:spacing w:val="-30"/>
        </w:rPr>
        <w:t>PC</w:t>
      </w:r>
      <w:r w:rsidR="001E70C7" w:rsidRPr="00F82CBF">
        <w:rPr>
          <w:spacing w:val="-30"/>
        </w:rPr>
        <w:t>)</w:t>
      </w:r>
      <w:r w:rsidR="001E70C7">
        <w:rPr>
          <w:spacing w:val="-30"/>
        </w:rPr>
        <w:t xml:space="preserve"> </w:t>
      </w:r>
      <w:r>
        <w:t xml:space="preserve"> – </w:t>
      </w:r>
      <w:r w:rsidR="00A24B25" w:rsidRPr="00A24B25">
        <w:rPr>
          <w:rFonts w:eastAsia="Times New Roman"/>
          <w:bCs/>
        </w:rPr>
        <w:t>Creando el programa Banco Solidario de la Economía Social.</w:t>
      </w:r>
    </w:p>
    <w:p w:rsidR="00A24B25" w:rsidRPr="009E09C8" w:rsidRDefault="00A24B25" w:rsidP="00A24B25">
      <w:pPr>
        <w:widowControl w:val="0"/>
        <w:spacing w:line="336" w:lineRule="auto"/>
        <w:ind w:left="0" w:hanging="284"/>
      </w:pPr>
      <w:r>
        <w:rPr>
          <w:b/>
        </w:rPr>
        <w:t>4.-</w:t>
      </w:r>
      <w:r w:rsidRPr="009E09C8">
        <w:rPr>
          <w:b/>
          <w:u w:val="single"/>
        </w:rPr>
        <w:t>CON PREFERENCIA</w:t>
      </w:r>
    </w:p>
    <w:p w:rsidR="00A24B25" w:rsidRDefault="00A24B25" w:rsidP="00A24B25">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01963618-2</w:t>
      </w:r>
      <w:r w:rsidR="00993EE2">
        <w:t xml:space="preserve"> </w:t>
      </w:r>
      <w:r w:rsidR="001E70C7" w:rsidRPr="00F82CBF">
        <w:rPr>
          <w:spacing w:val="-30"/>
        </w:rPr>
        <w:t>(</w:t>
      </w:r>
      <w:r w:rsidR="001E70C7">
        <w:rPr>
          <w:spacing w:val="-30"/>
        </w:rPr>
        <w:t>PC</w:t>
      </w:r>
      <w:r w:rsidR="001E70C7" w:rsidRPr="00F82CBF">
        <w:rPr>
          <w:spacing w:val="-30"/>
        </w:rPr>
        <w:t>)</w:t>
      </w:r>
      <w:r w:rsidR="00993EE2">
        <w:t xml:space="preserve"> </w:t>
      </w:r>
      <w:r>
        <w:t xml:space="preserve">– </w:t>
      </w:r>
      <w:r w:rsidR="009B56F6" w:rsidRPr="009B56F6">
        <w:rPr>
          <w:rFonts w:eastAsia="Times New Roman"/>
          <w:bCs/>
        </w:rPr>
        <w:t>Estableciendo un marco regulatorio para establecimientos de cuidado de niños y niñas de 4 a 8 años.</w:t>
      </w:r>
    </w:p>
    <w:p w:rsidR="009B56F6" w:rsidRPr="009E09C8" w:rsidRDefault="009B56F6" w:rsidP="009B56F6">
      <w:pPr>
        <w:widowControl w:val="0"/>
        <w:spacing w:line="336" w:lineRule="auto"/>
        <w:ind w:left="0" w:hanging="284"/>
      </w:pPr>
      <w:r>
        <w:rPr>
          <w:b/>
        </w:rPr>
        <w:t>5.-</w:t>
      </w:r>
      <w:r w:rsidRPr="009E09C8">
        <w:rPr>
          <w:b/>
          <w:u w:val="single"/>
        </w:rPr>
        <w:t>CON PREFERENCIA</w:t>
      </w:r>
    </w:p>
    <w:p w:rsidR="009B56F6" w:rsidRDefault="009B56F6" w:rsidP="009B56F6">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01963620-8</w:t>
      </w:r>
      <w:r w:rsidRPr="006D197F">
        <w:t xml:space="preserve"> </w:t>
      </w:r>
      <w:r w:rsidR="001E70C7" w:rsidRPr="00F82CBF">
        <w:rPr>
          <w:spacing w:val="-30"/>
        </w:rPr>
        <w:t>(</w:t>
      </w:r>
      <w:r w:rsidR="001E70C7">
        <w:rPr>
          <w:spacing w:val="-30"/>
        </w:rPr>
        <w:t>PC</w:t>
      </w:r>
      <w:r w:rsidR="001E70C7" w:rsidRPr="00F82CBF">
        <w:rPr>
          <w:spacing w:val="-30"/>
        </w:rPr>
        <w:t>)</w:t>
      </w:r>
      <w:r w:rsidR="001E70C7">
        <w:rPr>
          <w:spacing w:val="-30"/>
        </w:rPr>
        <w:t xml:space="preserve"> </w:t>
      </w:r>
      <w:r>
        <w:t xml:space="preserve"> – </w:t>
      </w:r>
      <w:r w:rsidRPr="009B56F6">
        <w:rPr>
          <w:rFonts w:eastAsia="Times New Roman"/>
          <w:bCs/>
        </w:rPr>
        <w:t>De interés el evento Té Bingo organizado por la Asociación Civil Un Mundo Especial</w:t>
      </w:r>
      <w:r>
        <w:rPr>
          <w:rFonts w:eastAsia="Times New Roman"/>
          <w:bCs/>
        </w:rPr>
        <w:t>.</w:t>
      </w:r>
    </w:p>
    <w:p w:rsidR="009B56F6" w:rsidRPr="009E09C8" w:rsidRDefault="009B56F6" w:rsidP="009B56F6">
      <w:pPr>
        <w:widowControl w:val="0"/>
        <w:spacing w:line="336" w:lineRule="auto"/>
        <w:ind w:left="0" w:hanging="284"/>
      </w:pPr>
      <w:r>
        <w:rPr>
          <w:b/>
        </w:rPr>
        <w:t>6.-</w:t>
      </w:r>
      <w:r w:rsidRPr="009E09C8">
        <w:rPr>
          <w:b/>
          <w:u w:val="single"/>
        </w:rPr>
        <w:t>CON PREFERENCIA</w:t>
      </w:r>
    </w:p>
    <w:p w:rsidR="00A10F15" w:rsidRPr="00E90B2D" w:rsidRDefault="009B56F6" w:rsidP="00A10F15">
      <w:pPr>
        <w:widowControl w:val="0"/>
        <w:spacing w:line="336" w:lineRule="auto"/>
        <w:ind w:left="0"/>
        <w:rPr>
          <w:rFonts w:eastAsia="Times New Roman"/>
          <w:bCs/>
        </w:rPr>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w:t>
      </w:r>
      <w:r w:rsidR="00A10F15">
        <w:t xml:space="preserve">Expte. DE-0809-01322833-3 </w:t>
      </w:r>
      <w:r w:rsidR="001E70C7" w:rsidRPr="00F82CBF">
        <w:rPr>
          <w:spacing w:val="-30"/>
        </w:rPr>
        <w:t>(</w:t>
      </w:r>
      <w:r w:rsidR="001E70C7">
        <w:rPr>
          <w:spacing w:val="-30"/>
        </w:rPr>
        <w:t>NI</w:t>
      </w:r>
      <w:r w:rsidR="001E70C7" w:rsidRPr="00F82CBF">
        <w:rPr>
          <w:spacing w:val="-30"/>
        </w:rPr>
        <w:t>)</w:t>
      </w:r>
      <w:r w:rsidR="001E70C7">
        <w:rPr>
          <w:spacing w:val="-30"/>
        </w:rPr>
        <w:t xml:space="preserve"> </w:t>
      </w:r>
      <w:r w:rsidR="00A10F15">
        <w:t xml:space="preserve"> adjunto CO-0062-01802201-2 </w:t>
      </w:r>
      <w:r w:rsidR="001E70C7" w:rsidRPr="00F82CBF">
        <w:rPr>
          <w:spacing w:val="-30"/>
        </w:rPr>
        <w:t>(</w:t>
      </w:r>
      <w:r w:rsidR="001E70C7">
        <w:rPr>
          <w:spacing w:val="-30"/>
        </w:rPr>
        <w:t>PC</w:t>
      </w:r>
      <w:r w:rsidR="001E70C7" w:rsidRPr="00F82CBF">
        <w:rPr>
          <w:spacing w:val="-30"/>
        </w:rPr>
        <w:t>)</w:t>
      </w:r>
      <w:r w:rsidR="001E70C7">
        <w:rPr>
          <w:spacing w:val="-30"/>
        </w:rPr>
        <w:t xml:space="preserve"> </w:t>
      </w:r>
      <w:r w:rsidR="00A10F15">
        <w:rPr>
          <w:rFonts w:eastAsia="Times New Roman"/>
          <w:bCs/>
        </w:rPr>
        <w:t xml:space="preserve"> - </w:t>
      </w:r>
      <w:r w:rsidR="00A10F15" w:rsidRPr="0052766F">
        <w:rPr>
          <w:rFonts w:eastAsia="Times New Roman"/>
          <w:bCs/>
        </w:rPr>
        <w:t>Mensaje Nº 44</w:t>
      </w:r>
      <w:r w:rsidR="00A10F15">
        <w:rPr>
          <w:rFonts w:eastAsia="Times New Roman"/>
          <w:bCs/>
        </w:rPr>
        <w:t>/23</w:t>
      </w:r>
      <w:r w:rsidR="00A10F15" w:rsidRPr="0052766F">
        <w:rPr>
          <w:rFonts w:eastAsia="Times New Roman"/>
          <w:bCs/>
        </w:rPr>
        <w:t xml:space="preserve"> y proyecto de Ordenanza modificando la Ordenanza Nº 11.748 – Plano Anexo I: Distritos de zonificación.</w:t>
      </w:r>
    </w:p>
    <w:p w:rsidR="00A10F15" w:rsidRPr="009E09C8" w:rsidRDefault="002A77FA" w:rsidP="00A10F15">
      <w:pPr>
        <w:widowControl w:val="0"/>
        <w:spacing w:line="336" w:lineRule="auto"/>
        <w:ind w:left="0" w:hanging="284"/>
      </w:pPr>
      <w:r>
        <w:rPr>
          <w:b/>
        </w:rPr>
        <w:t>7</w:t>
      </w:r>
      <w:r w:rsidR="00A10F15">
        <w:rPr>
          <w:b/>
        </w:rPr>
        <w:t>.-</w:t>
      </w:r>
      <w:r w:rsidR="00A10F15" w:rsidRPr="009E09C8">
        <w:rPr>
          <w:b/>
          <w:u w:val="single"/>
        </w:rPr>
        <w:t>CON PREFERENCIA</w:t>
      </w:r>
    </w:p>
    <w:p w:rsidR="00A10F15" w:rsidRDefault="00A10F15" w:rsidP="00A10F15">
      <w:pPr>
        <w:widowControl w:val="0"/>
        <w:spacing w:line="336" w:lineRule="auto"/>
        <w:ind w:left="0"/>
      </w:pPr>
      <w:r w:rsidRPr="009E09C8">
        <w:t xml:space="preserve">Atento a lo resuelto por el </w:t>
      </w:r>
      <w:r>
        <w:t xml:space="preserve">Honorable Concejo Municipal en la </w:t>
      </w:r>
      <w:r w:rsidR="002A77FA">
        <w:t>8ª Sesión del 1º Período Ordinario del 06/06/24 – Reunión Nº 1.428</w:t>
      </w:r>
      <w:r w:rsidRPr="009E09C8">
        <w:t>, se dispuso tratar con despacho de comisión el</w:t>
      </w:r>
      <w:r>
        <w:t xml:space="preserve"> Expte. </w:t>
      </w:r>
      <w:r w:rsidRPr="0091332B">
        <w:t>CO-0062-</w:t>
      </w:r>
      <w:r w:rsidRPr="006D197F">
        <w:t xml:space="preserve">01936676-4 </w:t>
      </w:r>
      <w:r w:rsidR="00374CF7" w:rsidRPr="00F82CBF">
        <w:rPr>
          <w:spacing w:val="-30"/>
        </w:rPr>
        <w:t>(</w:t>
      </w:r>
      <w:r w:rsidR="00374CF7">
        <w:rPr>
          <w:spacing w:val="-30"/>
        </w:rPr>
        <w:t>PC</w:t>
      </w:r>
      <w:r w:rsidR="00374CF7" w:rsidRPr="00F82CBF">
        <w:rPr>
          <w:spacing w:val="-30"/>
        </w:rPr>
        <w:t>)</w:t>
      </w:r>
      <w:r w:rsidR="00374CF7">
        <w:rPr>
          <w:spacing w:val="-30"/>
        </w:rPr>
        <w:t xml:space="preserve"> </w:t>
      </w:r>
      <w:r>
        <w:t xml:space="preserve"> – </w:t>
      </w:r>
      <w:r>
        <w:rPr>
          <w:rFonts w:eastAsia="Times New Roman"/>
          <w:bCs/>
        </w:rPr>
        <w:t>Creando un marco regulatorio para el funcionamiento de ferias emplazadas en espacios públicos.</w:t>
      </w:r>
    </w:p>
    <w:p w:rsidR="00A10F15" w:rsidRPr="009E09C8" w:rsidRDefault="002A77FA" w:rsidP="002A77FA">
      <w:pPr>
        <w:widowControl w:val="0"/>
        <w:spacing w:line="336" w:lineRule="auto"/>
        <w:ind w:left="0" w:hanging="284"/>
      </w:pPr>
      <w:r>
        <w:rPr>
          <w:b/>
        </w:rPr>
        <w:lastRenderedPageBreak/>
        <w:t>8</w:t>
      </w:r>
      <w:r w:rsidR="00A10F15">
        <w:rPr>
          <w:b/>
        </w:rPr>
        <w:t>.-</w:t>
      </w:r>
      <w:r w:rsidR="00A10F15" w:rsidRPr="009E09C8">
        <w:rPr>
          <w:b/>
          <w:u w:val="single"/>
        </w:rPr>
        <w:t>CON PREFERENCIA</w:t>
      </w:r>
    </w:p>
    <w:p w:rsidR="00A10F15" w:rsidRDefault="00A10F15" w:rsidP="00A10F15">
      <w:pPr>
        <w:widowControl w:val="0"/>
        <w:spacing w:line="336" w:lineRule="auto"/>
        <w:ind w:left="0"/>
      </w:pPr>
      <w:r w:rsidRPr="009E09C8">
        <w:t xml:space="preserve">Atento a lo resuelto por el </w:t>
      </w:r>
      <w:r>
        <w:t xml:space="preserve">Honorable Concejo Municipal en la </w:t>
      </w:r>
      <w:r w:rsidR="002A77FA">
        <w:t>8ª Sesión del 1º Período Ordinario del 06/06/24 – Reunión Nº 1.428</w:t>
      </w:r>
      <w:r w:rsidRPr="009E09C8">
        <w:t>, se dispuso tratar con despacho de comisión el</w:t>
      </w:r>
      <w:r>
        <w:t xml:space="preserve"> Expte. </w:t>
      </w:r>
      <w:r w:rsidRPr="0091332B">
        <w:t>CO-0062-</w:t>
      </w:r>
      <w:r>
        <w:t>01955616-6</w:t>
      </w:r>
      <w:r w:rsidRPr="006D197F">
        <w:t xml:space="preserve"> </w:t>
      </w:r>
      <w:r w:rsidR="00374CF7" w:rsidRPr="00F82CBF">
        <w:rPr>
          <w:spacing w:val="-30"/>
        </w:rPr>
        <w:t>(</w:t>
      </w:r>
      <w:r w:rsidR="00374CF7">
        <w:rPr>
          <w:spacing w:val="-30"/>
        </w:rPr>
        <w:t>PC</w:t>
      </w:r>
      <w:r w:rsidR="00374CF7" w:rsidRPr="00F82CBF">
        <w:rPr>
          <w:spacing w:val="-30"/>
        </w:rPr>
        <w:t>)</w:t>
      </w:r>
      <w:r w:rsidR="00374CF7">
        <w:rPr>
          <w:spacing w:val="-30"/>
        </w:rPr>
        <w:t xml:space="preserve"> </w:t>
      </w:r>
      <w:r>
        <w:t xml:space="preserve"> – </w:t>
      </w:r>
      <w:r w:rsidRPr="00E90B2D">
        <w:rPr>
          <w:rFonts w:eastAsia="Times New Roman"/>
          <w:bCs/>
        </w:rPr>
        <w:t>Regulando la intervención municipal dirigida a reducir la emisión de gases de efecto invernadero.</w:t>
      </w:r>
    </w:p>
    <w:p w:rsidR="00A10F15" w:rsidRPr="009E09C8" w:rsidRDefault="002A77FA" w:rsidP="002A77FA">
      <w:pPr>
        <w:widowControl w:val="0"/>
        <w:spacing w:line="336" w:lineRule="auto"/>
        <w:ind w:left="0" w:hanging="284"/>
      </w:pPr>
      <w:r>
        <w:rPr>
          <w:b/>
        </w:rPr>
        <w:t>9</w:t>
      </w:r>
      <w:r w:rsidR="00A10F15">
        <w:rPr>
          <w:b/>
        </w:rPr>
        <w:t>.-</w:t>
      </w:r>
      <w:r w:rsidR="00A10F15" w:rsidRPr="009E09C8">
        <w:rPr>
          <w:b/>
          <w:u w:val="single"/>
        </w:rPr>
        <w:t>CON PREFERENCIA</w:t>
      </w:r>
    </w:p>
    <w:p w:rsidR="00A10F15" w:rsidRDefault="00A10F15" w:rsidP="00A10F15">
      <w:pPr>
        <w:widowControl w:val="0"/>
        <w:spacing w:line="336" w:lineRule="auto"/>
        <w:ind w:left="0"/>
      </w:pPr>
      <w:r w:rsidRPr="009E09C8">
        <w:t xml:space="preserve">Atento a lo resuelto por el </w:t>
      </w:r>
      <w:r>
        <w:t xml:space="preserve">Honorable Concejo Municipal en la </w:t>
      </w:r>
      <w:r w:rsidR="002A77FA">
        <w:t>8ª Sesión del 1º Período Ordinario del 06/06/24 – Reunión Nº 1.428</w:t>
      </w:r>
      <w:r w:rsidRPr="009E09C8">
        <w:t>, se dispuso tratar con despacho de comisión el</w:t>
      </w:r>
      <w:r>
        <w:t xml:space="preserve"> Expte. </w:t>
      </w:r>
      <w:r w:rsidRPr="0091332B">
        <w:t>CO-0062-</w:t>
      </w:r>
      <w:r>
        <w:t>01957366-6</w:t>
      </w:r>
      <w:r w:rsidRPr="006D197F">
        <w:t xml:space="preserve"> </w:t>
      </w:r>
      <w:r w:rsidR="00374CF7" w:rsidRPr="00F82CBF">
        <w:rPr>
          <w:spacing w:val="-30"/>
        </w:rPr>
        <w:t>(</w:t>
      </w:r>
      <w:r w:rsidR="00374CF7">
        <w:rPr>
          <w:spacing w:val="-30"/>
        </w:rPr>
        <w:t>PC</w:t>
      </w:r>
      <w:r w:rsidR="00374CF7" w:rsidRPr="00F82CBF">
        <w:rPr>
          <w:spacing w:val="-30"/>
        </w:rPr>
        <w:t>)</w:t>
      </w:r>
      <w:r w:rsidR="00374CF7">
        <w:rPr>
          <w:spacing w:val="-30"/>
        </w:rPr>
        <w:t xml:space="preserve"> </w:t>
      </w:r>
      <w:r>
        <w:t xml:space="preserve"> – </w:t>
      </w:r>
      <w:r w:rsidRPr="00343324">
        <w:t>Creando el Fondo Potenciar las Oportunidades de Emprendimientos y Micro y Pequeñas Empresas Santafesinas</w:t>
      </w:r>
      <w:r>
        <w:t>.</w:t>
      </w:r>
    </w:p>
    <w:p w:rsidR="005B1F2E" w:rsidRPr="009E09C8" w:rsidRDefault="005B1F2E" w:rsidP="005B1F2E">
      <w:pPr>
        <w:widowControl w:val="0"/>
        <w:spacing w:line="336" w:lineRule="auto"/>
        <w:ind w:left="0" w:hanging="426"/>
      </w:pPr>
      <w:r>
        <w:rPr>
          <w:b/>
        </w:rPr>
        <w:t>10.-</w:t>
      </w:r>
      <w:r w:rsidRPr="009E09C8">
        <w:rPr>
          <w:b/>
          <w:u w:val="single"/>
        </w:rPr>
        <w:t>CON PREFERENCIA</w:t>
      </w:r>
    </w:p>
    <w:p w:rsidR="005B1F2E" w:rsidRDefault="005B1F2E" w:rsidP="005B1F2E">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01963848-5</w:t>
      </w:r>
      <w:r w:rsidRPr="006D197F">
        <w:t xml:space="preserve"> </w:t>
      </w:r>
      <w:r w:rsidR="00374CF7" w:rsidRPr="00F82CBF">
        <w:rPr>
          <w:spacing w:val="-30"/>
        </w:rPr>
        <w:t>(</w:t>
      </w:r>
      <w:r w:rsidR="00374CF7">
        <w:rPr>
          <w:spacing w:val="-30"/>
        </w:rPr>
        <w:t>PC</w:t>
      </w:r>
      <w:r w:rsidR="00374CF7" w:rsidRPr="00F82CBF">
        <w:rPr>
          <w:spacing w:val="-30"/>
        </w:rPr>
        <w:t>)</w:t>
      </w:r>
      <w:r w:rsidR="00374CF7">
        <w:rPr>
          <w:spacing w:val="-30"/>
        </w:rPr>
        <w:t xml:space="preserve"> </w:t>
      </w:r>
      <w:r>
        <w:t xml:space="preserve"> – </w:t>
      </w:r>
      <w:r w:rsidRPr="005B1F2E">
        <w:t>Estudios para repo</w:t>
      </w:r>
      <w:r>
        <w:t>ner</w:t>
      </w:r>
      <w:r w:rsidRPr="005B1F2E">
        <w:t xml:space="preserve"> y coloca</w:t>
      </w:r>
      <w:r>
        <w:t>r</w:t>
      </w:r>
      <w:r w:rsidRPr="005B1F2E">
        <w:t xml:space="preserve"> cestos </w:t>
      </w:r>
      <w:r w:rsidR="00B40461">
        <w:t>para papeles</w:t>
      </w:r>
      <w:r w:rsidRPr="005B1F2E">
        <w:t xml:space="preserve"> en </w:t>
      </w:r>
      <w:r w:rsidR="00B40461">
        <w:t xml:space="preserve">las </w:t>
      </w:r>
      <w:r w:rsidRPr="005B1F2E">
        <w:t xml:space="preserve">paradas de </w:t>
      </w:r>
      <w:r w:rsidR="00B40461">
        <w:t>c</w:t>
      </w:r>
      <w:r w:rsidRPr="005B1F2E">
        <w:t>olectivos del microcentro.</w:t>
      </w:r>
    </w:p>
    <w:p w:rsidR="00B40461" w:rsidRPr="009E09C8" w:rsidRDefault="00B40461" w:rsidP="00B40461">
      <w:pPr>
        <w:widowControl w:val="0"/>
        <w:spacing w:line="336" w:lineRule="auto"/>
        <w:ind w:left="0" w:hanging="426"/>
      </w:pPr>
      <w:r>
        <w:rPr>
          <w:b/>
        </w:rPr>
        <w:t>11.-</w:t>
      </w:r>
      <w:r w:rsidRPr="009E09C8">
        <w:rPr>
          <w:b/>
          <w:u w:val="single"/>
        </w:rPr>
        <w:t>CON PREFERENCIA</w:t>
      </w:r>
    </w:p>
    <w:p w:rsidR="00B40461" w:rsidRDefault="00B40461" w:rsidP="00B40461">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01962840-3</w:t>
      </w:r>
      <w:r w:rsidRPr="006D197F">
        <w:t xml:space="preserve"> </w:t>
      </w:r>
      <w:r w:rsidR="00374CF7" w:rsidRPr="00F82CBF">
        <w:rPr>
          <w:spacing w:val="-30"/>
        </w:rPr>
        <w:t>(</w:t>
      </w:r>
      <w:r w:rsidR="00374CF7">
        <w:rPr>
          <w:spacing w:val="-30"/>
        </w:rPr>
        <w:t>PC</w:t>
      </w:r>
      <w:r w:rsidR="00374CF7" w:rsidRPr="00F82CBF">
        <w:rPr>
          <w:spacing w:val="-30"/>
        </w:rPr>
        <w:t>)</w:t>
      </w:r>
      <w:r w:rsidR="00374CF7">
        <w:rPr>
          <w:spacing w:val="-30"/>
        </w:rPr>
        <w:t xml:space="preserve"> </w:t>
      </w:r>
      <w:r>
        <w:t xml:space="preserve">– </w:t>
      </w:r>
      <w:r w:rsidR="00532F40" w:rsidRPr="00532F40">
        <w:t>Estudios para restaurar la escultura Cristo de la Piedad ubicada en la intersección de las calles R.S. Peña y Juan de Garay.</w:t>
      </w:r>
    </w:p>
    <w:p w:rsidR="00532F40" w:rsidRPr="009E09C8" w:rsidRDefault="00532F40" w:rsidP="00532F40">
      <w:pPr>
        <w:widowControl w:val="0"/>
        <w:spacing w:line="336" w:lineRule="auto"/>
        <w:ind w:left="0" w:hanging="426"/>
      </w:pPr>
      <w:r>
        <w:rPr>
          <w:b/>
        </w:rPr>
        <w:t>12.-</w:t>
      </w:r>
      <w:r w:rsidRPr="009E09C8">
        <w:rPr>
          <w:b/>
          <w:u w:val="single"/>
        </w:rPr>
        <w:t>CON PREFERENCIA</w:t>
      </w:r>
    </w:p>
    <w:p w:rsidR="00532F40" w:rsidRDefault="00532F40" w:rsidP="00532F40">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01962843-7</w:t>
      </w:r>
      <w:r w:rsidRPr="006D197F">
        <w:t xml:space="preserve"> </w:t>
      </w:r>
      <w:r w:rsidR="00374CF7" w:rsidRPr="00F82CBF">
        <w:rPr>
          <w:spacing w:val="-30"/>
        </w:rPr>
        <w:t>(</w:t>
      </w:r>
      <w:r w:rsidR="00374CF7">
        <w:rPr>
          <w:spacing w:val="-30"/>
        </w:rPr>
        <w:t>PC</w:t>
      </w:r>
      <w:r w:rsidR="00374CF7" w:rsidRPr="00F82CBF">
        <w:rPr>
          <w:spacing w:val="-30"/>
        </w:rPr>
        <w:t>)</w:t>
      </w:r>
      <w:r w:rsidR="00374CF7">
        <w:rPr>
          <w:spacing w:val="-30"/>
        </w:rPr>
        <w:t xml:space="preserve"> </w:t>
      </w:r>
      <w:r>
        <w:t xml:space="preserve">– </w:t>
      </w:r>
      <w:r w:rsidRPr="00532F40">
        <w:t>Estudios para instalar garitas de col</w:t>
      </w:r>
      <w:r>
        <w:t>ectivos en Bv. Gálvez Nº 1.050.</w:t>
      </w:r>
    </w:p>
    <w:p w:rsidR="00532F40" w:rsidRPr="009E09C8" w:rsidRDefault="00532F40" w:rsidP="00532F40">
      <w:pPr>
        <w:widowControl w:val="0"/>
        <w:spacing w:line="336" w:lineRule="auto"/>
        <w:ind w:left="0" w:hanging="426"/>
      </w:pPr>
      <w:r>
        <w:rPr>
          <w:b/>
        </w:rPr>
        <w:t>13.-</w:t>
      </w:r>
      <w:r w:rsidRPr="009E09C8">
        <w:rPr>
          <w:b/>
          <w:u w:val="single"/>
        </w:rPr>
        <w:t>CON PREFERENCIA</w:t>
      </w:r>
    </w:p>
    <w:p w:rsidR="009B56F6" w:rsidRDefault="00532F40" w:rsidP="009B56F6">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532F40">
        <w:t xml:space="preserve">DE-0451-01962776-9 </w:t>
      </w:r>
      <w:r w:rsidR="002470D7" w:rsidRPr="00F82CBF">
        <w:rPr>
          <w:spacing w:val="-30"/>
        </w:rPr>
        <w:t>(</w:t>
      </w:r>
      <w:r w:rsidR="00374CF7">
        <w:rPr>
          <w:spacing w:val="-30"/>
        </w:rPr>
        <w:t>NI</w:t>
      </w:r>
      <w:r w:rsidR="002470D7" w:rsidRPr="00F82CBF">
        <w:rPr>
          <w:spacing w:val="-30"/>
        </w:rPr>
        <w:t>)</w:t>
      </w:r>
      <w:r w:rsidR="002470D7">
        <w:rPr>
          <w:spacing w:val="-30"/>
        </w:rPr>
        <w:t xml:space="preserve"> </w:t>
      </w:r>
      <w:r>
        <w:t>– Mensaje Nº 18/24</w:t>
      </w:r>
      <w:r w:rsidRPr="00532F40">
        <w:t xml:space="preserve"> y proyecto de Ordenanza que modifica la Ordenanza Nº 9.482 - Monto de Contrataciones Directas</w:t>
      </w:r>
      <w:r>
        <w:t>.</w:t>
      </w:r>
    </w:p>
    <w:p w:rsidR="004F09CF" w:rsidRPr="009E09C8" w:rsidRDefault="004F09CF" w:rsidP="004F09CF">
      <w:pPr>
        <w:widowControl w:val="0"/>
        <w:spacing w:line="336" w:lineRule="auto"/>
        <w:ind w:left="0" w:hanging="426"/>
      </w:pPr>
      <w:r>
        <w:rPr>
          <w:b/>
        </w:rPr>
        <w:t>14.-</w:t>
      </w:r>
      <w:r w:rsidRPr="009E09C8">
        <w:rPr>
          <w:b/>
          <w:u w:val="single"/>
        </w:rPr>
        <w:t>CON PREFERENCIA</w:t>
      </w:r>
    </w:p>
    <w:p w:rsidR="004F09CF" w:rsidRDefault="004F09CF" w:rsidP="004F09CF">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01932851-7</w:t>
      </w:r>
      <w:r w:rsidRPr="006D197F">
        <w:t xml:space="preserve"> </w:t>
      </w:r>
      <w:r w:rsidR="002470D7" w:rsidRPr="00F82CBF">
        <w:rPr>
          <w:spacing w:val="-30"/>
        </w:rPr>
        <w:t>(</w:t>
      </w:r>
      <w:r w:rsidR="002470D7">
        <w:rPr>
          <w:spacing w:val="-30"/>
        </w:rPr>
        <w:t>PC</w:t>
      </w:r>
      <w:r w:rsidR="002470D7" w:rsidRPr="00F82CBF">
        <w:rPr>
          <w:spacing w:val="-30"/>
        </w:rPr>
        <w:t>)</w:t>
      </w:r>
      <w:r w:rsidR="002470D7">
        <w:rPr>
          <w:spacing w:val="-30"/>
        </w:rPr>
        <w:t xml:space="preserve"> </w:t>
      </w:r>
      <w:r>
        <w:t xml:space="preserve">- </w:t>
      </w:r>
      <w:r>
        <w:rPr>
          <w:rFonts w:eastAsia="Times New Roman"/>
          <w:bCs/>
        </w:rPr>
        <w:t>Estableciendo la regulación, control y gestión de aceites vegetales y grasas de fritura usados.</w:t>
      </w:r>
    </w:p>
    <w:p w:rsidR="004F09CF" w:rsidRPr="001F0EC6" w:rsidRDefault="004F09CF" w:rsidP="004F09CF">
      <w:pPr>
        <w:widowControl w:val="0"/>
        <w:spacing w:line="336" w:lineRule="auto"/>
        <w:ind w:left="0" w:hanging="426"/>
        <w:rPr>
          <w:b/>
          <w:u w:val="single"/>
        </w:rPr>
      </w:pPr>
      <w:r>
        <w:rPr>
          <w:b/>
        </w:rPr>
        <w:t>15</w:t>
      </w:r>
      <w:r w:rsidRPr="001F0EC6">
        <w:rPr>
          <w:b/>
        </w:rPr>
        <w:t>.-</w:t>
      </w:r>
      <w:r w:rsidRPr="001F0EC6">
        <w:rPr>
          <w:b/>
          <w:u w:val="single"/>
        </w:rPr>
        <w:t>CON PREFERENCIA</w:t>
      </w:r>
    </w:p>
    <w:p w:rsidR="004F09CF" w:rsidRDefault="004F09CF" w:rsidP="004F09CF">
      <w:pPr>
        <w:widowControl w:val="0"/>
        <w:spacing w:line="336" w:lineRule="auto"/>
        <w:ind w:left="0"/>
      </w:pPr>
      <w:r w:rsidRPr="001F0EC6">
        <w:t xml:space="preserve">Atento a lo resuelto por el </w:t>
      </w:r>
      <w:r>
        <w:t xml:space="preserve">Honorable Concejo Municipal en la 8ª Sesión del 1º Período </w:t>
      </w:r>
      <w:r>
        <w:lastRenderedPageBreak/>
        <w:t>Ordinario del 06/06/24 – Reunión Nº 1.428</w:t>
      </w:r>
      <w:r w:rsidRPr="001F0EC6">
        <w:t>, se dispuso tratar con despacho de comisión el Expte. CO-0062-</w:t>
      </w:r>
      <w:r w:rsidRPr="00C7444B">
        <w:t xml:space="preserve">01932848-3 </w:t>
      </w:r>
      <w:r w:rsidRPr="00D351D6">
        <w:rPr>
          <w:spacing w:val="-30"/>
        </w:rPr>
        <w:t>(PC)</w:t>
      </w:r>
      <w:r>
        <w:t xml:space="preserve"> - </w:t>
      </w:r>
      <w:r>
        <w:rPr>
          <w:rFonts w:eastAsia="Times New Roman"/>
          <w:bCs/>
        </w:rPr>
        <w:t xml:space="preserve">Creando del programa </w:t>
      </w:r>
      <w:r w:rsidRPr="00C07A8A">
        <w:rPr>
          <w:rFonts w:eastAsia="Times New Roman"/>
          <w:bCs/>
        </w:rPr>
        <w:t>Somos Música Coral</w:t>
      </w:r>
      <w:r>
        <w:rPr>
          <w:rFonts w:eastAsia="Times New Roman"/>
          <w:bCs/>
        </w:rPr>
        <w:t>.</w:t>
      </w:r>
    </w:p>
    <w:p w:rsidR="004F09CF" w:rsidRPr="001F0EC6" w:rsidRDefault="004F09CF" w:rsidP="004F09CF">
      <w:pPr>
        <w:widowControl w:val="0"/>
        <w:spacing w:line="336" w:lineRule="auto"/>
        <w:ind w:left="0" w:hanging="426"/>
        <w:rPr>
          <w:b/>
          <w:u w:val="single"/>
        </w:rPr>
      </w:pPr>
      <w:r>
        <w:rPr>
          <w:b/>
        </w:rPr>
        <w:t>16</w:t>
      </w:r>
      <w:r w:rsidRPr="001F0EC6">
        <w:rPr>
          <w:b/>
        </w:rPr>
        <w:t>.-</w:t>
      </w:r>
      <w:r w:rsidRPr="001F0EC6">
        <w:rPr>
          <w:b/>
          <w:u w:val="single"/>
        </w:rPr>
        <w:t>CON PREFERENCIA</w:t>
      </w:r>
    </w:p>
    <w:p w:rsidR="004F09CF" w:rsidRDefault="004F09CF" w:rsidP="004F09C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rsidRPr="00C7444B">
        <w:t xml:space="preserve">01920319-9 </w:t>
      </w:r>
      <w:r w:rsidRPr="00D351D6">
        <w:rPr>
          <w:spacing w:val="-30"/>
        </w:rPr>
        <w:t>(PC)</w:t>
      </w:r>
      <w:r>
        <w:t xml:space="preserve"> - </w:t>
      </w:r>
      <w:r w:rsidRPr="00C07A8A">
        <w:rPr>
          <w:rFonts w:eastAsia="Times New Roman"/>
          <w:bCs/>
        </w:rPr>
        <w:t>Crea</w:t>
      </w:r>
      <w:r>
        <w:rPr>
          <w:rFonts w:eastAsia="Times New Roman"/>
          <w:bCs/>
        </w:rPr>
        <w:t xml:space="preserve">ndo </w:t>
      </w:r>
      <w:r w:rsidRPr="00C07A8A">
        <w:rPr>
          <w:rFonts w:eastAsia="Times New Roman"/>
          <w:bCs/>
        </w:rPr>
        <w:t>el Circuito Gastronómico Sur a cielo abierto</w:t>
      </w:r>
      <w:r>
        <w:rPr>
          <w:rFonts w:eastAsia="Times New Roman"/>
          <w:bCs/>
        </w:rPr>
        <w:t>.</w:t>
      </w:r>
    </w:p>
    <w:p w:rsidR="004F09CF" w:rsidRPr="001F0EC6" w:rsidRDefault="004F09CF" w:rsidP="004F09CF">
      <w:pPr>
        <w:widowControl w:val="0"/>
        <w:spacing w:line="336" w:lineRule="auto"/>
        <w:ind w:left="0" w:hanging="426"/>
        <w:rPr>
          <w:b/>
          <w:u w:val="single"/>
        </w:rPr>
      </w:pPr>
      <w:r>
        <w:rPr>
          <w:b/>
        </w:rPr>
        <w:t>17</w:t>
      </w:r>
      <w:r w:rsidRPr="001F0EC6">
        <w:rPr>
          <w:b/>
        </w:rPr>
        <w:t>.-</w:t>
      </w:r>
      <w:r w:rsidRPr="001F0EC6">
        <w:rPr>
          <w:b/>
          <w:u w:val="single"/>
        </w:rPr>
        <w:t>CON PREFERENCIA</w:t>
      </w:r>
    </w:p>
    <w:p w:rsidR="004F09CF" w:rsidRDefault="004F09CF" w:rsidP="004F09C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rsidRPr="00C7444B">
        <w:t xml:space="preserve">01909328-5 </w:t>
      </w:r>
      <w:r w:rsidRPr="00D351D6">
        <w:rPr>
          <w:spacing w:val="-30"/>
        </w:rPr>
        <w:t>(PC)</w:t>
      </w:r>
      <w:r>
        <w:t xml:space="preserve"> - </w:t>
      </w:r>
      <w:r w:rsidRPr="00C07A8A">
        <w:rPr>
          <w:rFonts w:eastAsia="Times New Roman"/>
          <w:bCs/>
        </w:rPr>
        <w:t>Crea</w:t>
      </w:r>
      <w:r>
        <w:rPr>
          <w:rFonts w:eastAsia="Times New Roman"/>
          <w:bCs/>
        </w:rPr>
        <w:t>ndo el Paseo Sur del Brigadier.</w:t>
      </w:r>
    </w:p>
    <w:p w:rsidR="0069711F" w:rsidRPr="001F0EC6" w:rsidRDefault="0069711F" w:rsidP="0069711F">
      <w:pPr>
        <w:widowControl w:val="0"/>
        <w:spacing w:line="336" w:lineRule="auto"/>
        <w:ind w:left="0" w:hanging="426"/>
        <w:rPr>
          <w:b/>
          <w:u w:val="single"/>
        </w:rPr>
      </w:pPr>
      <w:r>
        <w:rPr>
          <w:b/>
        </w:rPr>
        <w:t>18</w:t>
      </w:r>
      <w:r w:rsidRPr="001F0EC6">
        <w:rPr>
          <w:b/>
        </w:rPr>
        <w:t>.-</w:t>
      </w:r>
      <w:r w:rsidRPr="001F0EC6">
        <w:rPr>
          <w:b/>
          <w:u w:val="single"/>
        </w:rPr>
        <w:t>CON PREFERENCIA</w:t>
      </w:r>
    </w:p>
    <w:p w:rsidR="0069711F" w:rsidRDefault="0069711F" w:rsidP="0069711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01953923-8</w:t>
      </w:r>
      <w:r w:rsidRPr="00C7444B">
        <w:t xml:space="preserve"> </w:t>
      </w:r>
      <w:r w:rsidRPr="00D351D6">
        <w:rPr>
          <w:spacing w:val="-30"/>
        </w:rPr>
        <w:t>(PC)</w:t>
      </w:r>
      <w:r>
        <w:t xml:space="preserve"> –</w:t>
      </w:r>
      <w:r w:rsidRPr="00254B81">
        <w:t xml:space="preserve"> Adhiriendo a la Ley Nº 14.231 – Promoción y Protección Integral de los Derechos de las Personas Mayores.</w:t>
      </w:r>
    </w:p>
    <w:p w:rsidR="0069711F" w:rsidRPr="001F0EC6" w:rsidRDefault="0069711F" w:rsidP="0069711F">
      <w:pPr>
        <w:widowControl w:val="0"/>
        <w:spacing w:line="336" w:lineRule="auto"/>
        <w:ind w:left="0" w:hanging="426"/>
        <w:rPr>
          <w:b/>
          <w:u w:val="single"/>
        </w:rPr>
      </w:pPr>
      <w:r>
        <w:rPr>
          <w:b/>
        </w:rPr>
        <w:t>19</w:t>
      </w:r>
      <w:r w:rsidRPr="001F0EC6">
        <w:rPr>
          <w:b/>
        </w:rPr>
        <w:t>.-</w:t>
      </w:r>
      <w:r w:rsidRPr="001F0EC6">
        <w:rPr>
          <w:b/>
          <w:u w:val="single"/>
        </w:rPr>
        <w:t>CON PREFERENCIA</w:t>
      </w:r>
    </w:p>
    <w:p w:rsidR="0069711F" w:rsidRDefault="0069711F" w:rsidP="0069711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01963291-8</w:t>
      </w:r>
      <w:r w:rsidRPr="00C7444B">
        <w:t xml:space="preserve"> </w:t>
      </w:r>
      <w:r w:rsidRPr="00D351D6">
        <w:rPr>
          <w:spacing w:val="-30"/>
        </w:rPr>
        <w:t>(PC)</w:t>
      </w:r>
      <w:r>
        <w:t xml:space="preserve"> –</w:t>
      </w:r>
      <w:r w:rsidRPr="00254B81">
        <w:t xml:space="preserve"> </w:t>
      </w:r>
      <w:r w:rsidR="00512CF5">
        <w:t>Declarando</w:t>
      </w:r>
      <w:r w:rsidR="002D688E" w:rsidRPr="002D688E">
        <w:t xml:space="preserve"> J</w:t>
      </w:r>
      <w:r w:rsidR="00512CF5">
        <w:t>o</w:t>
      </w:r>
      <w:r w:rsidR="002D688E" w:rsidRPr="002D688E">
        <w:t>ven Santafes</w:t>
      </w:r>
      <w:r w:rsidR="00512CF5">
        <w:t>ino Destacado a Joaquín Mántica.</w:t>
      </w:r>
    </w:p>
    <w:p w:rsidR="00512CF5" w:rsidRPr="001F0EC6" w:rsidRDefault="00512CF5" w:rsidP="00512CF5">
      <w:pPr>
        <w:widowControl w:val="0"/>
        <w:spacing w:line="336" w:lineRule="auto"/>
        <w:ind w:left="0" w:hanging="426"/>
        <w:rPr>
          <w:b/>
          <w:u w:val="single"/>
        </w:rPr>
      </w:pPr>
      <w:r>
        <w:rPr>
          <w:b/>
        </w:rPr>
        <w:t>20</w:t>
      </w:r>
      <w:r w:rsidRPr="001F0EC6">
        <w:rPr>
          <w:b/>
        </w:rPr>
        <w:t>.-</w:t>
      </w:r>
      <w:r w:rsidRPr="001F0EC6">
        <w:rPr>
          <w:b/>
          <w:u w:val="single"/>
        </w:rPr>
        <w:t>CON PREFERENCIA</w:t>
      </w:r>
    </w:p>
    <w:p w:rsidR="00512CF5" w:rsidRDefault="00512CF5" w:rsidP="00512CF5">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01963388-2</w:t>
      </w:r>
      <w:r w:rsidRPr="00C7444B">
        <w:t xml:space="preserve"> </w:t>
      </w:r>
      <w:r w:rsidRPr="00D351D6">
        <w:rPr>
          <w:spacing w:val="-30"/>
        </w:rPr>
        <w:t>(PC)</w:t>
      </w:r>
      <w:r>
        <w:t xml:space="preserve"> –</w:t>
      </w:r>
      <w:r w:rsidRPr="00254B81">
        <w:t xml:space="preserve"> </w:t>
      </w:r>
      <w:r w:rsidR="00F730AE" w:rsidRPr="00F730AE">
        <w:t>Iniciativa Particular: proyecto de ordenanza que crea el Espacio Lago del Sur</w:t>
      </w:r>
      <w:r w:rsidR="00F730AE">
        <w:t>.</w:t>
      </w:r>
    </w:p>
    <w:p w:rsidR="00F730AE" w:rsidRPr="001F0EC6" w:rsidRDefault="00F730AE" w:rsidP="00F730AE">
      <w:pPr>
        <w:widowControl w:val="0"/>
        <w:spacing w:line="336" w:lineRule="auto"/>
        <w:ind w:left="0" w:hanging="426"/>
        <w:rPr>
          <w:b/>
          <w:u w:val="single"/>
        </w:rPr>
      </w:pPr>
      <w:r>
        <w:rPr>
          <w:b/>
        </w:rPr>
        <w:t>21</w:t>
      </w:r>
      <w:r w:rsidRPr="001F0EC6">
        <w:rPr>
          <w:b/>
        </w:rPr>
        <w:t>.-</w:t>
      </w:r>
      <w:r w:rsidRPr="001F0EC6">
        <w:rPr>
          <w:b/>
          <w:u w:val="single"/>
        </w:rPr>
        <w:t>CON PREFERENCIA</w:t>
      </w:r>
    </w:p>
    <w:p w:rsidR="00F730AE" w:rsidRDefault="00F730AE" w:rsidP="00F730A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01961049-2</w:t>
      </w:r>
      <w:r w:rsidRPr="00C7444B">
        <w:t xml:space="preserve"> </w:t>
      </w:r>
      <w:r w:rsidRPr="00D351D6">
        <w:rPr>
          <w:spacing w:val="-30"/>
        </w:rPr>
        <w:t>(PC)</w:t>
      </w:r>
      <w:r>
        <w:t xml:space="preserve"> –</w:t>
      </w:r>
      <w:r w:rsidRPr="00254B81">
        <w:t xml:space="preserve"> </w:t>
      </w:r>
      <w:r w:rsidRPr="00F730AE">
        <w:t>Estudios para recambio de cableado y postes de luz en la zona delimitada por las calles Gral. Quiroga, Juan Arzeno, Espinosa y Cafferata</w:t>
      </w:r>
      <w:r>
        <w:t>.</w:t>
      </w:r>
    </w:p>
    <w:p w:rsidR="00F730AE" w:rsidRPr="001F0EC6" w:rsidRDefault="00F730AE" w:rsidP="00F730AE">
      <w:pPr>
        <w:widowControl w:val="0"/>
        <w:spacing w:line="336" w:lineRule="auto"/>
        <w:ind w:left="0" w:hanging="426"/>
        <w:rPr>
          <w:b/>
          <w:u w:val="single"/>
        </w:rPr>
      </w:pPr>
      <w:r>
        <w:rPr>
          <w:b/>
        </w:rPr>
        <w:t>22</w:t>
      </w:r>
      <w:r w:rsidRPr="001F0EC6">
        <w:rPr>
          <w:b/>
        </w:rPr>
        <w:t>.-</w:t>
      </w:r>
      <w:r w:rsidRPr="001F0EC6">
        <w:rPr>
          <w:b/>
          <w:u w:val="single"/>
        </w:rPr>
        <w:t>CON PREFERENCIA</w:t>
      </w:r>
    </w:p>
    <w:p w:rsidR="00F730AE" w:rsidRDefault="00F730AE" w:rsidP="00F730A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01961050-0</w:t>
      </w:r>
      <w:r w:rsidRPr="00C7444B">
        <w:t xml:space="preserve"> </w:t>
      </w:r>
      <w:r w:rsidRPr="00D351D6">
        <w:rPr>
          <w:spacing w:val="-30"/>
        </w:rPr>
        <w:t>(PC)</w:t>
      </w:r>
      <w:r>
        <w:t xml:space="preserve"> –</w:t>
      </w:r>
      <w:r w:rsidRPr="00254B81">
        <w:t xml:space="preserve"> </w:t>
      </w:r>
      <w:r w:rsidRPr="00F730AE">
        <w:t>Disponiendo autorizar a vehículos que trasladen a profesionales de la salud a transitar por el Puent</w:t>
      </w:r>
      <w:r w:rsidR="00283A00">
        <w:t>e Carretero</w:t>
      </w:r>
      <w:r w:rsidRPr="00F730AE">
        <w:t>.</w:t>
      </w:r>
    </w:p>
    <w:p w:rsidR="001332B8" w:rsidRPr="001F0EC6" w:rsidRDefault="001332B8" w:rsidP="001332B8">
      <w:pPr>
        <w:widowControl w:val="0"/>
        <w:spacing w:line="336" w:lineRule="auto"/>
        <w:ind w:left="0" w:hanging="426"/>
        <w:rPr>
          <w:b/>
          <w:u w:val="single"/>
        </w:rPr>
      </w:pPr>
      <w:r>
        <w:rPr>
          <w:b/>
        </w:rPr>
        <w:t>23</w:t>
      </w:r>
      <w:r w:rsidRPr="001F0EC6">
        <w:rPr>
          <w:b/>
        </w:rPr>
        <w:t>.-</w:t>
      </w:r>
      <w:r w:rsidRPr="001F0EC6">
        <w:rPr>
          <w:b/>
          <w:u w:val="single"/>
        </w:rPr>
        <w:t>CON PREFERENCIA</w:t>
      </w:r>
    </w:p>
    <w:p w:rsidR="001332B8" w:rsidRDefault="001332B8" w:rsidP="001332B8">
      <w:pPr>
        <w:widowControl w:val="0"/>
        <w:spacing w:line="336" w:lineRule="auto"/>
        <w:ind w:left="0"/>
      </w:pPr>
      <w:r w:rsidRPr="001F0EC6">
        <w:t xml:space="preserve">Atento a lo resuelto por el </w:t>
      </w:r>
      <w:r>
        <w:t xml:space="preserve">Honorable Concejo Municipal en la 8ª Sesión del 1º Período </w:t>
      </w:r>
      <w:r>
        <w:lastRenderedPageBreak/>
        <w:t>Ordinario del 06/06/24 – Reunión Nº 1.428</w:t>
      </w:r>
      <w:r w:rsidRPr="001F0EC6">
        <w:t>, se dispuso tratar con despacho de comisión el Expte. CO-0062-</w:t>
      </w:r>
      <w:r>
        <w:t>01961758-8</w:t>
      </w:r>
      <w:r w:rsidRPr="00C7444B">
        <w:t xml:space="preserve"> </w:t>
      </w:r>
      <w:r w:rsidRPr="00D351D6">
        <w:rPr>
          <w:spacing w:val="-30"/>
        </w:rPr>
        <w:t>(PC)</w:t>
      </w:r>
      <w:r>
        <w:t xml:space="preserve"> –</w:t>
      </w:r>
      <w:r w:rsidRPr="00254B81">
        <w:t xml:space="preserve"> </w:t>
      </w:r>
      <w:r w:rsidRPr="001332B8">
        <w:t xml:space="preserve">Estudios para </w:t>
      </w:r>
      <w:r w:rsidR="000D34A8" w:rsidRPr="002716DF">
        <w:t>repara</w:t>
      </w:r>
      <w:r w:rsidR="000D34A8">
        <w:t>r</w:t>
      </w:r>
      <w:r w:rsidR="000D34A8" w:rsidRPr="002716DF">
        <w:t xml:space="preserve"> del pozo ubicado al borde de la ruta 168</w:t>
      </w:r>
      <w:r w:rsidR="000D34A8">
        <w:t xml:space="preserve"> en</w:t>
      </w:r>
      <w:r w:rsidR="000D34A8" w:rsidRPr="002716DF">
        <w:t xml:space="preserve"> la entrada al barrio La Guardia</w:t>
      </w:r>
      <w:r w:rsidR="000D34A8">
        <w:t>.</w:t>
      </w:r>
    </w:p>
    <w:p w:rsidR="000D34A8" w:rsidRPr="001F0EC6" w:rsidRDefault="000D34A8" w:rsidP="000D34A8">
      <w:pPr>
        <w:widowControl w:val="0"/>
        <w:spacing w:line="336" w:lineRule="auto"/>
        <w:ind w:left="0" w:hanging="426"/>
        <w:rPr>
          <w:b/>
          <w:u w:val="single"/>
        </w:rPr>
      </w:pPr>
      <w:r>
        <w:rPr>
          <w:b/>
        </w:rPr>
        <w:t>24</w:t>
      </w:r>
      <w:r w:rsidRPr="001F0EC6">
        <w:rPr>
          <w:b/>
        </w:rPr>
        <w:t>.-</w:t>
      </w:r>
      <w:r w:rsidRPr="001F0EC6">
        <w:rPr>
          <w:b/>
          <w:u w:val="single"/>
        </w:rPr>
        <w:t>CON PREFERENCIA</w:t>
      </w:r>
    </w:p>
    <w:p w:rsidR="000D34A8" w:rsidRDefault="000D34A8" w:rsidP="000D34A8">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01962847-8</w:t>
      </w:r>
      <w:r w:rsidRPr="00C7444B">
        <w:t xml:space="preserve"> </w:t>
      </w:r>
      <w:r w:rsidRPr="00D351D6">
        <w:rPr>
          <w:spacing w:val="-30"/>
        </w:rPr>
        <w:t>(PC)</w:t>
      </w:r>
      <w:r>
        <w:t xml:space="preserve"> –</w:t>
      </w:r>
      <w:r w:rsidRPr="00254B81">
        <w:t xml:space="preserve"> </w:t>
      </w:r>
      <w:r w:rsidR="004D0978" w:rsidRPr="004D0978">
        <w:t>Solicitando incluir en el sistema eléctrico de la EPE al Barrio Atilio Rosso.</w:t>
      </w:r>
    </w:p>
    <w:p w:rsidR="004D0978" w:rsidRPr="001F0EC6" w:rsidRDefault="004D0978" w:rsidP="004D0978">
      <w:pPr>
        <w:widowControl w:val="0"/>
        <w:spacing w:line="336" w:lineRule="auto"/>
        <w:ind w:left="0" w:hanging="426"/>
        <w:rPr>
          <w:b/>
          <w:u w:val="single"/>
        </w:rPr>
      </w:pPr>
      <w:r>
        <w:rPr>
          <w:b/>
        </w:rPr>
        <w:t>25</w:t>
      </w:r>
      <w:r w:rsidRPr="001F0EC6">
        <w:rPr>
          <w:b/>
        </w:rPr>
        <w:t>.-</w:t>
      </w:r>
      <w:r w:rsidRPr="001F0EC6">
        <w:rPr>
          <w:b/>
          <w:u w:val="single"/>
        </w:rPr>
        <w:t>CON PREFERENCIA</w:t>
      </w:r>
    </w:p>
    <w:p w:rsidR="00821DF2" w:rsidRDefault="004D0978" w:rsidP="000A05F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01963151-4</w:t>
      </w:r>
      <w:r w:rsidRPr="00C7444B">
        <w:t xml:space="preserve"> </w:t>
      </w:r>
      <w:r w:rsidRPr="00D351D6">
        <w:rPr>
          <w:spacing w:val="-30"/>
        </w:rPr>
        <w:t>(PC)</w:t>
      </w:r>
      <w:r>
        <w:t xml:space="preserve"> –</w:t>
      </w:r>
      <w:r w:rsidRPr="00254B81">
        <w:t xml:space="preserve"> </w:t>
      </w:r>
      <w:r w:rsidRPr="004D0978">
        <w:t>Solicitando informe sobre el cumplimiento de los derechos de las personas con discapacidad en restaurantes, bares,</w:t>
      </w:r>
      <w:r>
        <w:t xml:space="preserve"> negocios, instituciones y organismos.</w:t>
      </w:r>
    </w:p>
    <w:p w:rsidR="004D0978" w:rsidRPr="001F0EC6" w:rsidRDefault="004D0978" w:rsidP="004D0978">
      <w:pPr>
        <w:widowControl w:val="0"/>
        <w:spacing w:line="336" w:lineRule="auto"/>
        <w:ind w:left="0" w:hanging="426"/>
        <w:rPr>
          <w:b/>
          <w:u w:val="single"/>
        </w:rPr>
      </w:pPr>
      <w:r>
        <w:rPr>
          <w:b/>
        </w:rPr>
        <w:t>26</w:t>
      </w:r>
      <w:r w:rsidRPr="001F0EC6">
        <w:rPr>
          <w:b/>
        </w:rPr>
        <w:t>.-</w:t>
      </w:r>
      <w:r w:rsidRPr="001F0EC6">
        <w:rPr>
          <w:b/>
          <w:u w:val="single"/>
        </w:rPr>
        <w:t>CON PREFERENCIA</w:t>
      </w:r>
    </w:p>
    <w:p w:rsidR="004D0978" w:rsidRDefault="004D0978" w:rsidP="004D0978">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01961539-</w:t>
      </w:r>
      <w:r w:rsidR="004E0973">
        <w:t>2</w:t>
      </w:r>
      <w:r w:rsidRPr="00C7444B">
        <w:t xml:space="preserve"> </w:t>
      </w:r>
      <w:r w:rsidRPr="00D351D6">
        <w:rPr>
          <w:spacing w:val="-30"/>
        </w:rPr>
        <w:t>(PC)</w:t>
      </w:r>
      <w:r>
        <w:t xml:space="preserve"> –</w:t>
      </w:r>
      <w:r w:rsidRPr="00254B81">
        <w:t xml:space="preserve"> </w:t>
      </w:r>
      <w:r w:rsidR="002965CE">
        <w:t>Declarando</w:t>
      </w:r>
      <w:r w:rsidR="002965CE" w:rsidRPr="002965CE">
        <w:t xml:space="preserve"> </w:t>
      </w:r>
      <w:r w:rsidR="002965CE">
        <w:t>d</w:t>
      </w:r>
      <w:r w:rsidR="002965CE" w:rsidRPr="002965CE">
        <w:t>e interés el 7º aniversario de la cervecería Okcidenta</w:t>
      </w:r>
      <w:r w:rsidR="002965CE">
        <w:t>.</w:t>
      </w:r>
    </w:p>
    <w:p w:rsidR="002965CE" w:rsidRPr="001F0EC6" w:rsidRDefault="002965CE" w:rsidP="002965CE">
      <w:pPr>
        <w:widowControl w:val="0"/>
        <w:spacing w:line="336" w:lineRule="auto"/>
        <w:ind w:left="0" w:hanging="426"/>
        <w:rPr>
          <w:b/>
          <w:u w:val="single"/>
        </w:rPr>
      </w:pPr>
      <w:r>
        <w:rPr>
          <w:b/>
        </w:rPr>
        <w:t>27</w:t>
      </w:r>
      <w:r w:rsidRPr="001F0EC6">
        <w:rPr>
          <w:b/>
        </w:rPr>
        <w:t>.-</w:t>
      </w:r>
      <w:r w:rsidRPr="001F0EC6">
        <w:rPr>
          <w:b/>
          <w:u w:val="single"/>
        </w:rPr>
        <w:t>CON PREFERENCIA</w:t>
      </w:r>
    </w:p>
    <w:p w:rsidR="002965CE" w:rsidRDefault="002965CE" w:rsidP="002965C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 despacho de comisión el Expte. CO-0062-</w:t>
      </w:r>
      <w:r>
        <w:t>01956090-3</w:t>
      </w:r>
      <w:r w:rsidRPr="00C7444B">
        <w:t xml:space="preserve"> </w:t>
      </w:r>
      <w:r w:rsidRPr="00D351D6">
        <w:rPr>
          <w:spacing w:val="-30"/>
        </w:rPr>
        <w:t>(PC)</w:t>
      </w:r>
      <w:r>
        <w:t xml:space="preserve"> </w:t>
      </w:r>
      <w:r w:rsidRPr="00295B01">
        <w:t>Establ</w:t>
      </w:r>
      <w:r>
        <w:t>eciendo</w:t>
      </w:r>
      <w:r w:rsidRPr="00295B01">
        <w:t xml:space="preserve"> la Estación Belgrano como Centro de Exposiciones, Convenciones y Ferias</w:t>
      </w:r>
      <w:r>
        <w:t>.</w:t>
      </w:r>
    </w:p>
    <w:p w:rsidR="002965CE" w:rsidRPr="009E09C8" w:rsidRDefault="002965CE" w:rsidP="002965CE">
      <w:pPr>
        <w:widowControl w:val="0"/>
        <w:spacing w:line="336" w:lineRule="auto"/>
        <w:ind w:left="0" w:hanging="426"/>
      </w:pPr>
      <w:r>
        <w:rPr>
          <w:b/>
        </w:rPr>
        <w:t>28</w:t>
      </w:r>
      <w:r w:rsidRPr="009E09C8">
        <w:rPr>
          <w:b/>
        </w:rPr>
        <w:t>.-</w:t>
      </w:r>
      <w:r w:rsidRPr="009E09C8">
        <w:rPr>
          <w:b/>
          <w:u w:val="single"/>
        </w:rPr>
        <w:t>CON PREFERENCIA</w:t>
      </w:r>
    </w:p>
    <w:p w:rsidR="002965CE" w:rsidRDefault="002965CE" w:rsidP="002965CE">
      <w:pPr>
        <w:widowControl w:val="0"/>
        <w:spacing w:line="336" w:lineRule="auto"/>
        <w:ind w:left="0"/>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CO-0062-01941868-0 </w:t>
      </w:r>
      <w:r w:rsidR="002470D7" w:rsidRPr="00F82CBF">
        <w:rPr>
          <w:spacing w:val="-30"/>
        </w:rPr>
        <w:t>(</w:t>
      </w:r>
      <w:r w:rsidR="002470D7">
        <w:rPr>
          <w:spacing w:val="-30"/>
        </w:rPr>
        <w:t>PC</w:t>
      </w:r>
      <w:r w:rsidR="002470D7" w:rsidRPr="00F82CBF">
        <w:rPr>
          <w:spacing w:val="-30"/>
        </w:rPr>
        <w:t>)</w:t>
      </w:r>
      <w:r w:rsidR="002470D7">
        <w:rPr>
          <w:spacing w:val="-30"/>
        </w:rPr>
        <w:t xml:space="preserve">  </w:t>
      </w:r>
      <w:r>
        <w:t>–</w:t>
      </w:r>
      <w:r w:rsidRPr="008B280B">
        <w:t xml:space="preserve"> </w:t>
      </w:r>
      <w:r>
        <w:t xml:space="preserve">Creando </w:t>
      </w:r>
      <w:r w:rsidRPr="00A46644">
        <w:t>Sistema de Gestión Documental Municipal.</w:t>
      </w:r>
    </w:p>
    <w:p w:rsidR="002965CE" w:rsidRPr="001F0EC6" w:rsidRDefault="004C2C38" w:rsidP="002965CE">
      <w:pPr>
        <w:widowControl w:val="0"/>
        <w:spacing w:line="336" w:lineRule="auto"/>
        <w:ind w:left="0" w:hanging="426"/>
        <w:rPr>
          <w:b/>
          <w:u w:val="single"/>
        </w:rPr>
      </w:pPr>
      <w:r>
        <w:rPr>
          <w:b/>
        </w:rPr>
        <w:t>29</w:t>
      </w:r>
      <w:r w:rsidR="002965CE" w:rsidRPr="001F0EC6">
        <w:rPr>
          <w:b/>
        </w:rPr>
        <w:t>.-</w:t>
      </w:r>
      <w:r w:rsidR="002965CE" w:rsidRPr="001F0EC6">
        <w:rPr>
          <w:b/>
          <w:u w:val="single"/>
        </w:rPr>
        <w:t>CON PREFERENCIA</w:t>
      </w:r>
    </w:p>
    <w:p w:rsidR="002965CE" w:rsidRDefault="002965CE" w:rsidP="002965C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CO-0062-01950775-5</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463DBE">
        <w:t>Estudios para semaforizar la intersección de Av. Gorriti y Bernardo de Irigoyen</w:t>
      </w:r>
      <w:r>
        <w:t>.</w:t>
      </w:r>
    </w:p>
    <w:p w:rsidR="004C2C38" w:rsidRPr="001F0EC6" w:rsidRDefault="005E3D18" w:rsidP="004C2C38">
      <w:pPr>
        <w:widowControl w:val="0"/>
        <w:spacing w:line="336" w:lineRule="auto"/>
        <w:ind w:left="0" w:hanging="426"/>
        <w:rPr>
          <w:b/>
          <w:u w:val="single"/>
        </w:rPr>
      </w:pPr>
      <w:r>
        <w:rPr>
          <w:b/>
        </w:rPr>
        <w:t>30</w:t>
      </w:r>
      <w:r w:rsidR="004C2C38" w:rsidRPr="001F0EC6">
        <w:rPr>
          <w:b/>
        </w:rPr>
        <w:t>.-</w:t>
      </w:r>
      <w:r w:rsidR="004C2C38" w:rsidRPr="001F0EC6">
        <w:rPr>
          <w:b/>
          <w:u w:val="single"/>
        </w:rPr>
        <w:t>CON PREFERENCIA</w:t>
      </w:r>
    </w:p>
    <w:p w:rsidR="004C2C38" w:rsidRDefault="004C2C38" w:rsidP="002965C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w:t>
      </w:r>
      <w:r w:rsidR="005E3D18">
        <w:t>01963385-8</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5E3D18" w:rsidRPr="005E3D18">
        <w:t>Estudios para ejecutar</w:t>
      </w:r>
      <w:r w:rsidR="00E457C1">
        <w:t xml:space="preserve"> diversas tareas en calle Berut</w:t>
      </w:r>
      <w:r w:rsidR="005E3D18" w:rsidRPr="005E3D18">
        <w:t xml:space="preserve">i </w:t>
      </w:r>
      <w:r w:rsidR="005E3D18" w:rsidRPr="005E3D18">
        <w:lastRenderedPageBreak/>
        <w:t>desde su intersección con Cafferata hacia el Oeste.</w:t>
      </w:r>
    </w:p>
    <w:p w:rsidR="002965CE" w:rsidRPr="001F0EC6" w:rsidRDefault="002965CE" w:rsidP="002965CE">
      <w:pPr>
        <w:widowControl w:val="0"/>
        <w:spacing w:line="336" w:lineRule="auto"/>
        <w:ind w:left="0" w:hanging="426"/>
        <w:rPr>
          <w:b/>
          <w:u w:val="single"/>
        </w:rPr>
      </w:pPr>
      <w:r>
        <w:rPr>
          <w:b/>
        </w:rPr>
        <w:t>31</w:t>
      </w:r>
      <w:r w:rsidRPr="001F0EC6">
        <w:rPr>
          <w:b/>
        </w:rPr>
        <w:t>.-</w:t>
      </w:r>
      <w:r w:rsidRPr="001F0EC6">
        <w:rPr>
          <w:b/>
          <w:u w:val="single"/>
        </w:rPr>
        <w:t>CON PREFERENCIA</w:t>
      </w:r>
    </w:p>
    <w:p w:rsidR="002965CE" w:rsidRDefault="002965CE" w:rsidP="002965C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CO-0062-01960516-1</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75645C" w:rsidRPr="00954B2A">
        <w:t>Autoriza</w:t>
      </w:r>
      <w:r w:rsidR="0075645C">
        <w:t>ndo</w:t>
      </w:r>
      <w:r w:rsidR="0075645C" w:rsidRPr="00954B2A">
        <w:t xml:space="preserve"> al Sr. Gonzalo Alvear a desarrollar la actividad </w:t>
      </w:r>
      <w:r w:rsidR="002F365C">
        <w:t>“</w:t>
      </w:r>
      <w:r w:rsidR="0075645C" w:rsidRPr="00954B2A">
        <w:t xml:space="preserve">Bus </w:t>
      </w:r>
      <w:r w:rsidR="0075645C">
        <w:t>t</w:t>
      </w:r>
      <w:r w:rsidR="0075645C" w:rsidRPr="00954B2A">
        <w:t>urístico de pasajeros</w:t>
      </w:r>
      <w:r w:rsidR="002F365C">
        <w:t>”</w:t>
      </w:r>
      <w:r w:rsidR="0075645C" w:rsidRPr="00954B2A">
        <w:t>.</w:t>
      </w:r>
    </w:p>
    <w:p w:rsidR="0075645C" w:rsidRPr="001F0EC6" w:rsidRDefault="0075645C" w:rsidP="0075645C">
      <w:pPr>
        <w:widowControl w:val="0"/>
        <w:spacing w:line="336" w:lineRule="auto"/>
        <w:ind w:left="0" w:hanging="426"/>
        <w:rPr>
          <w:b/>
          <w:u w:val="single"/>
        </w:rPr>
      </w:pPr>
      <w:r>
        <w:rPr>
          <w:b/>
        </w:rPr>
        <w:t>32</w:t>
      </w:r>
      <w:r w:rsidRPr="001F0EC6">
        <w:rPr>
          <w:b/>
        </w:rPr>
        <w:t>.-</w:t>
      </w:r>
      <w:r w:rsidRPr="001F0EC6">
        <w:rPr>
          <w:b/>
          <w:u w:val="single"/>
        </w:rPr>
        <w:t>CON PREFERENCIA</w:t>
      </w:r>
    </w:p>
    <w:p w:rsidR="0075645C" w:rsidRDefault="0075645C" w:rsidP="0075645C">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CO-0062-01962081-4</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75645C">
        <w:t>Disponiendo el cumplimento de la Resolución Nº 22.761 – Extensión de la red de cloacas.</w:t>
      </w:r>
    </w:p>
    <w:p w:rsidR="0075645C" w:rsidRPr="001F0EC6" w:rsidRDefault="0075645C" w:rsidP="0075645C">
      <w:pPr>
        <w:widowControl w:val="0"/>
        <w:spacing w:line="336" w:lineRule="auto"/>
        <w:ind w:left="0" w:hanging="426"/>
        <w:rPr>
          <w:b/>
          <w:u w:val="single"/>
        </w:rPr>
      </w:pPr>
      <w:r>
        <w:rPr>
          <w:b/>
        </w:rPr>
        <w:t>33</w:t>
      </w:r>
      <w:r w:rsidRPr="001F0EC6">
        <w:rPr>
          <w:b/>
        </w:rPr>
        <w:t>.-</w:t>
      </w:r>
      <w:r w:rsidRPr="001F0EC6">
        <w:rPr>
          <w:b/>
          <w:u w:val="single"/>
        </w:rPr>
        <w:t>CON PREFERENCIA</w:t>
      </w:r>
    </w:p>
    <w:p w:rsidR="004D0978" w:rsidRDefault="0075645C" w:rsidP="000A05F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CO-0062-01962076-4</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75645C">
        <w:t xml:space="preserve">Estudios para ripiar la intersección de </w:t>
      </w:r>
      <w:r w:rsidR="00C97484">
        <w:t xml:space="preserve">las </w:t>
      </w:r>
      <w:r w:rsidRPr="0075645C">
        <w:t>calle</w:t>
      </w:r>
      <w:r w:rsidR="00C97484">
        <w:t>s</w:t>
      </w:r>
      <w:r w:rsidRPr="0075645C">
        <w:t xml:space="preserve"> Vieytes y Alsina.</w:t>
      </w:r>
    </w:p>
    <w:p w:rsidR="0075645C" w:rsidRPr="001F0EC6" w:rsidRDefault="0075645C" w:rsidP="0075645C">
      <w:pPr>
        <w:widowControl w:val="0"/>
        <w:spacing w:line="336" w:lineRule="auto"/>
        <w:ind w:left="0" w:hanging="426"/>
        <w:rPr>
          <w:b/>
          <w:u w:val="single"/>
        </w:rPr>
      </w:pPr>
      <w:r>
        <w:rPr>
          <w:b/>
        </w:rPr>
        <w:t>34</w:t>
      </w:r>
      <w:r w:rsidRPr="001F0EC6">
        <w:rPr>
          <w:b/>
        </w:rPr>
        <w:t>.-</w:t>
      </w:r>
      <w:r w:rsidRPr="001F0EC6">
        <w:rPr>
          <w:b/>
          <w:u w:val="single"/>
        </w:rPr>
        <w:t>CON PREFERENCIA</w:t>
      </w:r>
    </w:p>
    <w:p w:rsidR="0075645C" w:rsidRDefault="0075645C" w:rsidP="0075645C">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CO-0062-01920103-7</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2E65BB" w:rsidRPr="002E65BB">
        <w:t>Estudios para colocar contenedores para residuos en calle Sarmiento Nº 3.450.</w:t>
      </w:r>
    </w:p>
    <w:p w:rsidR="002E65BB" w:rsidRPr="001F0EC6" w:rsidRDefault="002E65BB" w:rsidP="002E65BB">
      <w:pPr>
        <w:widowControl w:val="0"/>
        <w:spacing w:line="336" w:lineRule="auto"/>
        <w:ind w:left="0" w:hanging="426"/>
        <w:rPr>
          <w:b/>
          <w:u w:val="single"/>
        </w:rPr>
      </w:pPr>
      <w:r>
        <w:rPr>
          <w:b/>
        </w:rPr>
        <w:t>35</w:t>
      </w:r>
      <w:r w:rsidRPr="001F0EC6">
        <w:rPr>
          <w:b/>
        </w:rPr>
        <w:t>.-</w:t>
      </w:r>
      <w:r w:rsidRPr="001F0EC6">
        <w:rPr>
          <w:b/>
          <w:u w:val="single"/>
        </w:rPr>
        <w:t>CON PREFERENCIA</w:t>
      </w:r>
    </w:p>
    <w:p w:rsidR="002E65BB" w:rsidRDefault="002E65BB" w:rsidP="002E65BB">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CO-0062-01908629-7</w:t>
      </w:r>
      <w:r w:rsidRPr="00C7444B">
        <w:t xml:space="preserve"> </w:t>
      </w:r>
      <w:r w:rsidRPr="00F82CBF">
        <w:rPr>
          <w:spacing w:val="-30"/>
        </w:rPr>
        <w:t>(</w:t>
      </w:r>
      <w:r>
        <w:rPr>
          <w:spacing w:val="-30"/>
        </w:rPr>
        <w:t>PC</w:t>
      </w:r>
      <w:r w:rsidRPr="00F82CBF">
        <w:rPr>
          <w:spacing w:val="-30"/>
        </w:rPr>
        <w:t>)</w:t>
      </w:r>
      <w:r w:rsidR="001F6D2F">
        <w:rPr>
          <w:spacing w:val="-30"/>
        </w:rPr>
        <w:t xml:space="preserve"> </w:t>
      </w:r>
      <w:r>
        <w:rPr>
          <w:spacing w:val="-30"/>
        </w:rPr>
        <w:t xml:space="preserve"> </w:t>
      </w:r>
      <w:r>
        <w:t xml:space="preserve">- </w:t>
      </w:r>
      <w:r w:rsidR="001F6D2F" w:rsidRPr="001F6D2F">
        <w:t>Estudios para reponer señalética vertical de parada de colectivo en la intersección de las calles 4 de Enero y Monseñor Zazpe.</w:t>
      </w:r>
    </w:p>
    <w:p w:rsidR="001F6D2F" w:rsidRPr="001F0EC6" w:rsidRDefault="001F6D2F" w:rsidP="001F6D2F">
      <w:pPr>
        <w:widowControl w:val="0"/>
        <w:spacing w:line="336" w:lineRule="auto"/>
        <w:ind w:left="0" w:hanging="426"/>
        <w:rPr>
          <w:b/>
          <w:u w:val="single"/>
        </w:rPr>
      </w:pPr>
      <w:r>
        <w:rPr>
          <w:b/>
        </w:rPr>
        <w:t>36</w:t>
      </w:r>
      <w:r w:rsidRPr="001F0EC6">
        <w:rPr>
          <w:b/>
        </w:rPr>
        <w:t>.-</w:t>
      </w:r>
      <w:r w:rsidRPr="001F0EC6">
        <w:rPr>
          <w:b/>
          <w:u w:val="single"/>
        </w:rPr>
        <w:t>CON PREFERENCIA</w:t>
      </w:r>
    </w:p>
    <w:p w:rsidR="001F6D2F" w:rsidRDefault="001F6D2F" w:rsidP="001F6D2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CO-0062-01907233-9</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1F6D2F">
        <w:t>Estudios para restitu</w:t>
      </w:r>
      <w:r>
        <w:t>ir</w:t>
      </w:r>
      <w:r w:rsidRPr="001F6D2F">
        <w:t xml:space="preserve"> </w:t>
      </w:r>
      <w:r>
        <w:t>la línea de colectivos</w:t>
      </w:r>
      <w:r w:rsidRPr="001F6D2F">
        <w:t xml:space="preserve"> 20</w:t>
      </w:r>
      <w:r>
        <w:t>.</w:t>
      </w:r>
    </w:p>
    <w:p w:rsidR="001F6D2F" w:rsidRPr="001F0EC6" w:rsidRDefault="001F6D2F" w:rsidP="001F6D2F">
      <w:pPr>
        <w:widowControl w:val="0"/>
        <w:spacing w:line="336" w:lineRule="auto"/>
        <w:ind w:left="0" w:hanging="426"/>
        <w:rPr>
          <w:b/>
          <w:u w:val="single"/>
        </w:rPr>
      </w:pPr>
      <w:r>
        <w:rPr>
          <w:b/>
        </w:rPr>
        <w:t>37</w:t>
      </w:r>
      <w:r w:rsidRPr="001F0EC6">
        <w:rPr>
          <w:b/>
        </w:rPr>
        <w:t>.-</w:t>
      </w:r>
      <w:r w:rsidRPr="001F0EC6">
        <w:rPr>
          <w:b/>
          <w:u w:val="single"/>
        </w:rPr>
        <w:t>CON PREFERENCIA</w:t>
      </w:r>
    </w:p>
    <w:p w:rsidR="001F6D2F" w:rsidRDefault="001F6D2F" w:rsidP="001F6D2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CO-0062-01907051-5</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551515" w:rsidRPr="00551515">
        <w:t>Estudios para colocar contenedores para residuos en Av. Ángel Peñaloza desde el 7.800 al 8.200</w:t>
      </w:r>
      <w:r w:rsidR="00551515">
        <w:t>.</w:t>
      </w:r>
    </w:p>
    <w:p w:rsidR="00551515" w:rsidRPr="001F0EC6" w:rsidRDefault="00551515" w:rsidP="00551515">
      <w:pPr>
        <w:widowControl w:val="0"/>
        <w:spacing w:line="336" w:lineRule="auto"/>
        <w:ind w:left="0" w:hanging="426"/>
        <w:rPr>
          <w:b/>
          <w:u w:val="single"/>
        </w:rPr>
      </w:pPr>
      <w:r>
        <w:rPr>
          <w:b/>
        </w:rPr>
        <w:t>38</w:t>
      </w:r>
      <w:r w:rsidRPr="001F0EC6">
        <w:rPr>
          <w:b/>
        </w:rPr>
        <w:t>.-</w:t>
      </w:r>
      <w:r w:rsidRPr="001F0EC6">
        <w:rPr>
          <w:b/>
          <w:u w:val="single"/>
        </w:rPr>
        <w:t>CON PREFERENCIA</w:t>
      </w:r>
    </w:p>
    <w:p w:rsidR="00551515" w:rsidRDefault="00551515" w:rsidP="00551515">
      <w:pPr>
        <w:widowControl w:val="0"/>
        <w:spacing w:line="336" w:lineRule="auto"/>
        <w:ind w:left="0"/>
      </w:pPr>
      <w:r w:rsidRPr="001F0EC6">
        <w:t xml:space="preserve">Atento a lo resuelto por el </w:t>
      </w:r>
      <w:r>
        <w:t xml:space="preserve">Honorable Concejo Municipal en la 8ª Sesión del 1º Período </w:t>
      </w:r>
      <w:r>
        <w:lastRenderedPageBreak/>
        <w:t>Ordinario del 06/06/24 – Reunión Nº 1.428</w:t>
      </w:r>
      <w:r w:rsidRPr="001F0EC6">
        <w:t>, se dispuso tratar con</w:t>
      </w:r>
      <w:r>
        <w:t xml:space="preserve"> despacho de comisión el Expte. CO-0062-01900511-5</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551515">
        <w:t>Estudios para repara</w:t>
      </w:r>
      <w:r>
        <w:t>r</w:t>
      </w:r>
      <w:r w:rsidRPr="00551515">
        <w:t xml:space="preserve"> la rampa de acceso ubicada en la intersección de calle Salta y Av. Freyre</w:t>
      </w:r>
      <w:r>
        <w:t>.</w:t>
      </w:r>
    </w:p>
    <w:p w:rsidR="00551515" w:rsidRPr="001F0EC6" w:rsidRDefault="00551515" w:rsidP="00551515">
      <w:pPr>
        <w:widowControl w:val="0"/>
        <w:spacing w:line="336" w:lineRule="auto"/>
        <w:ind w:left="0" w:hanging="426"/>
        <w:rPr>
          <w:b/>
          <w:u w:val="single"/>
        </w:rPr>
      </w:pPr>
      <w:r>
        <w:rPr>
          <w:b/>
        </w:rPr>
        <w:t>39</w:t>
      </w:r>
      <w:r w:rsidRPr="001F0EC6">
        <w:rPr>
          <w:b/>
        </w:rPr>
        <w:t>.-</w:t>
      </w:r>
      <w:r w:rsidRPr="001F0EC6">
        <w:rPr>
          <w:b/>
          <w:u w:val="single"/>
        </w:rPr>
        <w:t>CON PREFERENCIA</w:t>
      </w:r>
    </w:p>
    <w:p w:rsidR="00551515" w:rsidRDefault="00551515" w:rsidP="00551515">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CO-0062-01889215-8</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0C0A66" w:rsidRPr="000C0A66">
        <w:t>Regulando el traslado de animales de compañía en transporte público.</w:t>
      </w:r>
    </w:p>
    <w:p w:rsidR="000C0A66" w:rsidRPr="001F0EC6" w:rsidRDefault="000C0A66" w:rsidP="000C0A66">
      <w:pPr>
        <w:widowControl w:val="0"/>
        <w:spacing w:line="336" w:lineRule="auto"/>
        <w:ind w:left="0" w:hanging="426"/>
        <w:rPr>
          <w:b/>
          <w:u w:val="single"/>
        </w:rPr>
      </w:pPr>
      <w:r>
        <w:rPr>
          <w:b/>
        </w:rPr>
        <w:t>40</w:t>
      </w:r>
      <w:r w:rsidRPr="001F0EC6">
        <w:rPr>
          <w:b/>
        </w:rPr>
        <w:t>.-</w:t>
      </w:r>
      <w:r w:rsidRPr="001F0EC6">
        <w:rPr>
          <w:b/>
          <w:u w:val="single"/>
        </w:rPr>
        <w:t>CON PREFERENCIA</w:t>
      </w:r>
    </w:p>
    <w:p w:rsidR="000C0A66" w:rsidRDefault="000C0A66" w:rsidP="000C0A66">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CO-0062-01889212-5</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0C0A66">
        <w:t xml:space="preserve">Solicitando constituir una </w:t>
      </w:r>
      <w:r>
        <w:t>c</w:t>
      </w:r>
      <w:r w:rsidRPr="000C0A66">
        <w:t xml:space="preserve">omisión de </w:t>
      </w:r>
      <w:r>
        <w:t>o</w:t>
      </w:r>
      <w:r w:rsidRPr="000C0A66">
        <w:t xml:space="preserve">peraciones de </w:t>
      </w:r>
      <w:r>
        <w:t>e</w:t>
      </w:r>
      <w:r w:rsidRPr="000C0A66">
        <w:t>mergencias en casos de incidentes aéreos en el área jurisdiccional del Aeropuerto Metropolitano de Sauce Viejo.</w:t>
      </w:r>
    </w:p>
    <w:p w:rsidR="000C0A66" w:rsidRPr="001F0EC6" w:rsidRDefault="000C0A66" w:rsidP="000C0A66">
      <w:pPr>
        <w:widowControl w:val="0"/>
        <w:spacing w:line="336" w:lineRule="auto"/>
        <w:ind w:left="0" w:hanging="426"/>
        <w:rPr>
          <w:b/>
          <w:u w:val="single"/>
        </w:rPr>
      </w:pPr>
      <w:r>
        <w:rPr>
          <w:b/>
        </w:rPr>
        <w:t>41</w:t>
      </w:r>
      <w:r w:rsidRPr="001F0EC6">
        <w:rPr>
          <w:b/>
        </w:rPr>
        <w:t>.-</w:t>
      </w:r>
      <w:r w:rsidRPr="001F0EC6">
        <w:rPr>
          <w:b/>
          <w:u w:val="single"/>
        </w:rPr>
        <w:t>CON PREFERENCIA</w:t>
      </w:r>
    </w:p>
    <w:p w:rsidR="000C0A66" w:rsidRDefault="000C0A66" w:rsidP="000C0A66">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CO-0062-01879875-1</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12034A" w:rsidRPr="0012034A">
        <w:t>Estudios para prohibir la publicidad política proselitista en la vía pública.</w:t>
      </w:r>
    </w:p>
    <w:p w:rsidR="0012034A" w:rsidRPr="001F0EC6" w:rsidRDefault="0012034A" w:rsidP="0012034A">
      <w:pPr>
        <w:widowControl w:val="0"/>
        <w:spacing w:line="336" w:lineRule="auto"/>
        <w:ind w:left="0" w:hanging="426"/>
        <w:rPr>
          <w:b/>
          <w:u w:val="single"/>
        </w:rPr>
      </w:pPr>
      <w:r>
        <w:rPr>
          <w:b/>
        </w:rPr>
        <w:t>42</w:t>
      </w:r>
      <w:r w:rsidRPr="001F0EC6">
        <w:rPr>
          <w:b/>
        </w:rPr>
        <w:t>.-</w:t>
      </w:r>
      <w:r w:rsidRPr="001F0EC6">
        <w:rPr>
          <w:b/>
          <w:u w:val="single"/>
        </w:rPr>
        <w:t>CON PREFERENCIA</w:t>
      </w:r>
    </w:p>
    <w:p w:rsidR="0012034A" w:rsidRDefault="0012034A" w:rsidP="0012034A">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CO-0062-01880133-2</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12034A">
        <w:t>Modificando la Ordenanza Nº 12.090 - Código de Publicidad y Propaganda.</w:t>
      </w:r>
    </w:p>
    <w:p w:rsidR="0012034A" w:rsidRPr="001F0EC6" w:rsidRDefault="0012034A" w:rsidP="0012034A">
      <w:pPr>
        <w:widowControl w:val="0"/>
        <w:spacing w:line="336" w:lineRule="auto"/>
        <w:ind w:left="0" w:hanging="426"/>
        <w:rPr>
          <w:b/>
          <w:u w:val="single"/>
        </w:rPr>
      </w:pPr>
      <w:r>
        <w:rPr>
          <w:b/>
        </w:rPr>
        <w:t>43</w:t>
      </w:r>
      <w:r w:rsidRPr="001F0EC6">
        <w:rPr>
          <w:b/>
        </w:rPr>
        <w:t>.-</w:t>
      </w:r>
      <w:r w:rsidRPr="001F0EC6">
        <w:rPr>
          <w:b/>
          <w:u w:val="single"/>
        </w:rPr>
        <w:t>CON PREFERENCIA</w:t>
      </w:r>
    </w:p>
    <w:p w:rsidR="0012034A" w:rsidRDefault="0012034A" w:rsidP="0012034A">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CO-0062-01873620-7</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12034A">
        <w:t>Estudios para instalar oficinas móviles municipales para la recepción de reclamos y propuestas de los santafesinos.</w:t>
      </w:r>
    </w:p>
    <w:p w:rsidR="0012034A" w:rsidRPr="001F0EC6" w:rsidRDefault="0012034A" w:rsidP="0012034A">
      <w:pPr>
        <w:widowControl w:val="0"/>
        <w:spacing w:line="336" w:lineRule="auto"/>
        <w:ind w:left="0" w:hanging="426"/>
        <w:rPr>
          <w:b/>
          <w:u w:val="single"/>
        </w:rPr>
      </w:pPr>
      <w:r>
        <w:rPr>
          <w:b/>
        </w:rPr>
        <w:t>44</w:t>
      </w:r>
      <w:r w:rsidRPr="001F0EC6">
        <w:rPr>
          <w:b/>
        </w:rPr>
        <w:t>.-</w:t>
      </w:r>
      <w:r w:rsidRPr="001F0EC6">
        <w:rPr>
          <w:b/>
          <w:u w:val="single"/>
        </w:rPr>
        <w:t>CON PREFERENCIA</w:t>
      </w:r>
    </w:p>
    <w:p w:rsidR="0012034A" w:rsidRDefault="0012034A" w:rsidP="0012034A">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CO-0062-01868043-9</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71578F" w:rsidRPr="0071578F">
        <w:t>Estudios para colocar y/o reparar estaciones eco-friendly para carga de dispositivos móviles.</w:t>
      </w:r>
    </w:p>
    <w:p w:rsidR="0071578F" w:rsidRPr="001F0EC6" w:rsidRDefault="0071578F" w:rsidP="0071578F">
      <w:pPr>
        <w:widowControl w:val="0"/>
        <w:spacing w:line="336" w:lineRule="auto"/>
        <w:ind w:left="0" w:hanging="426"/>
        <w:rPr>
          <w:b/>
          <w:u w:val="single"/>
        </w:rPr>
      </w:pPr>
      <w:r>
        <w:rPr>
          <w:b/>
        </w:rPr>
        <w:t>45</w:t>
      </w:r>
      <w:r w:rsidRPr="001F0EC6">
        <w:rPr>
          <w:b/>
        </w:rPr>
        <w:t>.-</w:t>
      </w:r>
      <w:r w:rsidRPr="001F0EC6">
        <w:rPr>
          <w:b/>
          <w:u w:val="single"/>
        </w:rPr>
        <w:t>CON PREFERENCIA</w:t>
      </w:r>
    </w:p>
    <w:p w:rsidR="0071578F" w:rsidRDefault="0071578F" w:rsidP="0071578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w:t>
      </w:r>
      <w:r>
        <w:lastRenderedPageBreak/>
        <w:t>Expte. CO-0062-01862246-4</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Pr="0071578F">
        <w:t xml:space="preserve">Estudios </w:t>
      </w:r>
      <w:r>
        <w:t>para</w:t>
      </w:r>
      <w:r w:rsidRPr="0071578F">
        <w:t xml:space="preserve"> incorporar un organismo de control que monitore</w:t>
      </w:r>
      <w:r>
        <w:t>e</w:t>
      </w:r>
      <w:r w:rsidRPr="0071578F">
        <w:t xml:space="preserve"> e investig</w:t>
      </w:r>
      <w:r>
        <w:t>ue</w:t>
      </w:r>
      <w:r w:rsidRPr="0071578F">
        <w:t xml:space="preserve"> </w:t>
      </w:r>
      <w:r>
        <w:t>el estado del Río Salado</w:t>
      </w:r>
      <w:r w:rsidRPr="0071578F">
        <w:t xml:space="preserve"> y un registro de islas en la región que promuevan la aplicación de la Ley de Humedales.</w:t>
      </w:r>
    </w:p>
    <w:p w:rsidR="0071578F" w:rsidRPr="001F0EC6" w:rsidRDefault="0071578F" w:rsidP="0071578F">
      <w:pPr>
        <w:widowControl w:val="0"/>
        <w:spacing w:line="336" w:lineRule="auto"/>
        <w:ind w:left="0" w:hanging="426"/>
        <w:rPr>
          <w:b/>
          <w:u w:val="single"/>
        </w:rPr>
      </w:pPr>
      <w:r>
        <w:rPr>
          <w:b/>
        </w:rPr>
        <w:t>46</w:t>
      </w:r>
      <w:r w:rsidRPr="001F0EC6">
        <w:rPr>
          <w:b/>
        </w:rPr>
        <w:t>.-</w:t>
      </w:r>
      <w:r w:rsidRPr="001F0EC6">
        <w:rPr>
          <w:b/>
          <w:u w:val="single"/>
        </w:rPr>
        <w:t>CON PREFERENCIA</w:t>
      </w:r>
    </w:p>
    <w:p w:rsidR="0071578F" w:rsidRDefault="0071578F" w:rsidP="0071578F">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w:t>
      </w:r>
      <w:r w:rsidR="008A3906">
        <w:t>01860151-8</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8A3906" w:rsidRPr="008A3906">
        <w:t>Estudios para crear el programa Mi Primera Licencia.</w:t>
      </w:r>
    </w:p>
    <w:p w:rsidR="008A3906" w:rsidRPr="001F0EC6" w:rsidRDefault="008A3906" w:rsidP="008A3906">
      <w:pPr>
        <w:widowControl w:val="0"/>
        <w:spacing w:line="336" w:lineRule="auto"/>
        <w:ind w:left="0" w:hanging="426"/>
        <w:rPr>
          <w:b/>
          <w:u w:val="single"/>
        </w:rPr>
      </w:pPr>
      <w:r>
        <w:rPr>
          <w:b/>
        </w:rPr>
        <w:t>47</w:t>
      </w:r>
      <w:r w:rsidRPr="001F0EC6">
        <w:rPr>
          <w:b/>
        </w:rPr>
        <w:t>.-</w:t>
      </w:r>
      <w:r w:rsidRPr="001F0EC6">
        <w:rPr>
          <w:b/>
          <w:u w:val="single"/>
        </w:rPr>
        <w:t>CON PREFERENCIA</w:t>
      </w:r>
    </w:p>
    <w:p w:rsidR="008A3906" w:rsidRDefault="008A3906" w:rsidP="008A3906">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CO-0062-01860147-6</w:t>
      </w:r>
      <w:r w:rsidRPr="00C7444B">
        <w:t xml:space="preserve"> </w:t>
      </w:r>
      <w:r w:rsidRPr="00F82CBF">
        <w:rPr>
          <w:spacing w:val="-30"/>
        </w:rPr>
        <w:t>(</w:t>
      </w:r>
      <w:r>
        <w:rPr>
          <w:spacing w:val="-30"/>
        </w:rPr>
        <w:t>PC</w:t>
      </w:r>
      <w:r w:rsidRPr="00F82CBF">
        <w:rPr>
          <w:spacing w:val="-30"/>
        </w:rPr>
        <w:t>)</w:t>
      </w:r>
      <w:r>
        <w:rPr>
          <w:spacing w:val="-30"/>
        </w:rPr>
        <w:t xml:space="preserve"> </w:t>
      </w:r>
      <w:r>
        <w:t xml:space="preserve">- </w:t>
      </w:r>
      <w:r w:rsidR="0038520E" w:rsidRPr="0038520E">
        <w:t>Pedido de Informes sobre la seguridad en el Cementerio Municipal.</w:t>
      </w:r>
    </w:p>
    <w:p w:rsidR="0038520E" w:rsidRPr="001F0EC6" w:rsidRDefault="0038520E" w:rsidP="0038520E">
      <w:pPr>
        <w:widowControl w:val="0"/>
        <w:spacing w:line="336" w:lineRule="auto"/>
        <w:ind w:left="0" w:hanging="426"/>
        <w:rPr>
          <w:b/>
          <w:u w:val="single"/>
        </w:rPr>
      </w:pPr>
      <w:r>
        <w:rPr>
          <w:b/>
        </w:rPr>
        <w:t>48</w:t>
      </w:r>
      <w:r w:rsidRPr="001F0EC6">
        <w:rPr>
          <w:b/>
        </w:rPr>
        <w:t>.-</w:t>
      </w:r>
      <w:r w:rsidRPr="001F0EC6">
        <w:rPr>
          <w:b/>
          <w:u w:val="single"/>
        </w:rPr>
        <w:t>CON PREFERENCIA</w:t>
      </w:r>
    </w:p>
    <w:p w:rsidR="0038520E" w:rsidRDefault="0038520E" w:rsidP="0038520E">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CO-0062-01858779-0</w:t>
      </w:r>
      <w:r w:rsidRPr="00C7444B">
        <w:t xml:space="preserve"> </w:t>
      </w:r>
      <w:r w:rsidRPr="00F82CBF">
        <w:rPr>
          <w:spacing w:val="-30"/>
        </w:rPr>
        <w:t>(</w:t>
      </w:r>
      <w:r>
        <w:rPr>
          <w:spacing w:val="-30"/>
        </w:rPr>
        <w:t>PC</w:t>
      </w:r>
      <w:r w:rsidRPr="00F82CBF">
        <w:rPr>
          <w:spacing w:val="-30"/>
        </w:rPr>
        <w:t>)</w:t>
      </w:r>
      <w:r>
        <w:rPr>
          <w:spacing w:val="-30"/>
        </w:rPr>
        <w:t xml:space="preserve"> </w:t>
      </w:r>
      <w:r>
        <w:t>-</w:t>
      </w:r>
      <w:r w:rsidRPr="0038520E">
        <w:t xml:space="preserve"> Estudios para instalar un espacio de interconexión extraterrestre y observar objetos voladores no identificados OVNIS.</w:t>
      </w:r>
    </w:p>
    <w:p w:rsidR="0038520E" w:rsidRPr="001F0EC6" w:rsidRDefault="0038520E" w:rsidP="0038520E">
      <w:pPr>
        <w:widowControl w:val="0"/>
        <w:spacing w:line="336" w:lineRule="auto"/>
        <w:ind w:left="0" w:hanging="426"/>
        <w:rPr>
          <w:b/>
          <w:u w:val="single"/>
        </w:rPr>
      </w:pPr>
      <w:r>
        <w:rPr>
          <w:b/>
        </w:rPr>
        <w:t>49</w:t>
      </w:r>
      <w:r w:rsidRPr="001F0EC6">
        <w:rPr>
          <w:b/>
        </w:rPr>
        <w:t>.-</w:t>
      </w:r>
      <w:r w:rsidRPr="001F0EC6">
        <w:rPr>
          <w:b/>
          <w:u w:val="single"/>
        </w:rPr>
        <w:t>CON PREFERENCIA</w:t>
      </w:r>
    </w:p>
    <w:p w:rsidR="00656857" w:rsidRDefault="0038520E" w:rsidP="00656857">
      <w:pPr>
        <w:widowControl w:val="0"/>
        <w:spacing w:line="336" w:lineRule="auto"/>
        <w:ind w:left="0"/>
      </w:pPr>
      <w:r w:rsidRPr="001F0EC6">
        <w:t xml:space="preserve">Atento a lo resuelto por el </w:t>
      </w:r>
      <w:r>
        <w:t>Honorable Concejo Municipal en la 8ª Sesión del 1º Período Ordinario del 06/06/24 – Reunión Nº 1.428</w:t>
      </w:r>
      <w:r w:rsidRPr="001F0EC6">
        <w:t>, se dispuso tratar con</w:t>
      </w:r>
      <w:r>
        <w:t xml:space="preserve"> despacho de comisión el Expte. CO-0062-01939247-1</w:t>
      </w:r>
      <w:r w:rsidRPr="00C7444B">
        <w:t xml:space="preserve"> </w:t>
      </w:r>
      <w:r w:rsidRPr="00F82CBF">
        <w:rPr>
          <w:spacing w:val="-30"/>
        </w:rPr>
        <w:t>(</w:t>
      </w:r>
      <w:r>
        <w:rPr>
          <w:spacing w:val="-30"/>
        </w:rPr>
        <w:t>PC</w:t>
      </w:r>
      <w:r w:rsidRPr="00F82CBF">
        <w:rPr>
          <w:spacing w:val="-30"/>
        </w:rPr>
        <w:t>)</w:t>
      </w:r>
      <w:r>
        <w:rPr>
          <w:spacing w:val="-30"/>
        </w:rPr>
        <w:t xml:space="preserve"> </w:t>
      </w:r>
      <w:r w:rsidR="004636AC">
        <w:t xml:space="preserve"> - </w:t>
      </w:r>
      <w:r w:rsidR="00656857" w:rsidRPr="000D0948">
        <w:rPr>
          <w:rFonts w:eastAsia="Times New Roman"/>
          <w:bCs/>
        </w:rPr>
        <w:t>Modificando la Ordenanza Nº 11.748 – ROU.</w:t>
      </w:r>
    </w:p>
    <w:p w:rsidR="00656857" w:rsidRPr="009E09C8" w:rsidRDefault="00656857" w:rsidP="00656857">
      <w:pPr>
        <w:widowControl w:val="0"/>
        <w:spacing w:line="336" w:lineRule="auto"/>
        <w:ind w:left="0" w:hanging="426"/>
      </w:pPr>
      <w:r>
        <w:rPr>
          <w:b/>
        </w:rPr>
        <w:t>50.-</w:t>
      </w:r>
      <w:r w:rsidRPr="009E09C8">
        <w:rPr>
          <w:b/>
          <w:u w:val="single"/>
        </w:rPr>
        <w:t>CON PREFERENCIA</w:t>
      </w:r>
    </w:p>
    <w:p w:rsidR="00656857" w:rsidRPr="00435115" w:rsidRDefault="00656857" w:rsidP="00656857">
      <w:pPr>
        <w:widowControl w:val="0"/>
        <w:spacing w:line="336" w:lineRule="auto"/>
        <w:ind w:left="0"/>
        <w:rPr>
          <w:rFonts w:eastAsia="Times New Roman"/>
          <w:spacing w:val="-14"/>
          <w:lang w:val="es-AR"/>
        </w:rPr>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01955791-7</w:t>
      </w:r>
      <w:r w:rsidRPr="006D197F">
        <w:t xml:space="preserve"> </w:t>
      </w:r>
      <w:r w:rsidR="004636AC" w:rsidRPr="00F82CBF">
        <w:rPr>
          <w:spacing w:val="-30"/>
        </w:rPr>
        <w:t>(</w:t>
      </w:r>
      <w:r w:rsidR="004636AC">
        <w:rPr>
          <w:spacing w:val="-30"/>
        </w:rPr>
        <w:t>PC</w:t>
      </w:r>
      <w:r w:rsidR="004636AC" w:rsidRPr="00F82CBF">
        <w:rPr>
          <w:spacing w:val="-30"/>
        </w:rPr>
        <w:t>)</w:t>
      </w:r>
      <w:r w:rsidR="004636AC">
        <w:rPr>
          <w:spacing w:val="-30"/>
        </w:rPr>
        <w:t xml:space="preserve"> </w:t>
      </w:r>
      <w:r>
        <w:t>– Creando el Registro Municipal de Convenios Urbanísticos.</w:t>
      </w:r>
    </w:p>
    <w:p w:rsidR="00656857" w:rsidRPr="009E09C8" w:rsidRDefault="00656857" w:rsidP="00656857">
      <w:pPr>
        <w:widowControl w:val="0"/>
        <w:spacing w:line="336" w:lineRule="auto"/>
        <w:ind w:left="0" w:hanging="426"/>
      </w:pPr>
      <w:r>
        <w:rPr>
          <w:b/>
        </w:rPr>
        <w:t>51.-</w:t>
      </w:r>
      <w:r w:rsidRPr="009E09C8">
        <w:rPr>
          <w:b/>
          <w:u w:val="single"/>
        </w:rPr>
        <w:t>CON PREFERENCIA</w:t>
      </w:r>
    </w:p>
    <w:p w:rsidR="00656857" w:rsidRPr="00435115" w:rsidRDefault="00656857" w:rsidP="00656857">
      <w:pPr>
        <w:widowControl w:val="0"/>
        <w:spacing w:line="336" w:lineRule="auto"/>
        <w:ind w:left="0"/>
        <w:rPr>
          <w:rFonts w:eastAsia="Times New Roman"/>
          <w:spacing w:val="-14"/>
          <w:lang w:val="es-AR"/>
        </w:rPr>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01959717-8</w:t>
      </w:r>
      <w:r w:rsidRPr="006D197F">
        <w:t xml:space="preserve"> </w:t>
      </w:r>
      <w:r w:rsidR="002470D7" w:rsidRPr="00F82CBF">
        <w:rPr>
          <w:spacing w:val="-30"/>
        </w:rPr>
        <w:t>(</w:t>
      </w:r>
      <w:r w:rsidR="002470D7">
        <w:rPr>
          <w:spacing w:val="-30"/>
        </w:rPr>
        <w:t>PC</w:t>
      </w:r>
      <w:r w:rsidR="002470D7" w:rsidRPr="00F82CBF">
        <w:rPr>
          <w:spacing w:val="-30"/>
        </w:rPr>
        <w:t>)</w:t>
      </w:r>
      <w:r w:rsidR="002470D7">
        <w:rPr>
          <w:spacing w:val="-30"/>
        </w:rPr>
        <w:t xml:space="preserve"> </w:t>
      </w:r>
      <w:r>
        <w:t xml:space="preserve">– </w:t>
      </w:r>
      <w:r w:rsidRPr="00656857">
        <w:t>Modificando la Ordenanza Nº 11.841 - Sistema Municipal de Educación Inicial.</w:t>
      </w:r>
    </w:p>
    <w:p w:rsidR="00656857" w:rsidRPr="009E09C8" w:rsidRDefault="00656857" w:rsidP="00656857">
      <w:pPr>
        <w:widowControl w:val="0"/>
        <w:spacing w:line="336" w:lineRule="auto"/>
        <w:ind w:left="0" w:hanging="426"/>
      </w:pPr>
      <w:r>
        <w:rPr>
          <w:b/>
        </w:rPr>
        <w:t>52.-</w:t>
      </w:r>
      <w:r w:rsidRPr="009E09C8">
        <w:rPr>
          <w:b/>
          <w:u w:val="single"/>
        </w:rPr>
        <w:t>CON PREFERENCIA</w:t>
      </w:r>
    </w:p>
    <w:p w:rsidR="00656857" w:rsidRPr="00435115" w:rsidRDefault="00656857" w:rsidP="00656857">
      <w:pPr>
        <w:widowControl w:val="0"/>
        <w:spacing w:line="336" w:lineRule="auto"/>
        <w:ind w:left="0"/>
        <w:rPr>
          <w:rFonts w:eastAsia="Times New Roman"/>
          <w:spacing w:val="-14"/>
          <w:lang w:val="es-AR"/>
        </w:rPr>
      </w:pPr>
      <w:r w:rsidRPr="009E09C8">
        <w:t xml:space="preserve">Atento a lo resuelto por el </w:t>
      </w:r>
      <w:r>
        <w:t>Honorable Concejo Municipal en la 8ª Sesión del 1º Período Ordinario del 06/06/24 – Reunión Nº 1.428</w:t>
      </w:r>
      <w:r w:rsidRPr="009E09C8">
        <w:t>, se dispuso tratar con despacho de comisión el</w:t>
      </w:r>
      <w:r>
        <w:t xml:space="preserve"> Expte. </w:t>
      </w:r>
      <w:r w:rsidRPr="0091332B">
        <w:t>CO-0062-</w:t>
      </w:r>
      <w:r>
        <w:t>01951065-0</w:t>
      </w:r>
      <w:r w:rsidRPr="006D197F">
        <w:t xml:space="preserve"> </w:t>
      </w:r>
      <w:r w:rsidR="002470D7" w:rsidRPr="00F82CBF">
        <w:rPr>
          <w:spacing w:val="-30"/>
        </w:rPr>
        <w:t>(</w:t>
      </w:r>
      <w:r w:rsidR="002470D7">
        <w:rPr>
          <w:spacing w:val="-30"/>
        </w:rPr>
        <w:t>PC</w:t>
      </w:r>
      <w:r w:rsidR="002470D7" w:rsidRPr="00F82CBF">
        <w:rPr>
          <w:spacing w:val="-30"/>
        </w:rPr>
        <w:t>)</w:t>
      </w:r>
      <w:r w:rsidR="002470D7">
        <w:rPr>
          <w:spacing w:val="-30"/>
        </w:rPr>
        <w:t xml:space="preserve">  </w:t>
      </w:r>
      <w:r>
        <w:t xml:space="preserve">– </w:t>
      </w:r>
      <w:r w:rsidR="00E30786" w:rsidRPr="00A15C14">
        <w:t>Modificando la Ordenanza Nº 12.864 - Habilitación de locales.</w:t>
      </w:r>
    </w:p>
    <w:p w:rsidR="00206242" w:rsidRDefault="00206242">
      <w:r>
        <w:br w:type="page"/>
      </w:r>
    </w:p>
    <w:p w:rsidR="00206242" w:rsidRPr="006B6536" w:rsidRDefault="00206242" w:rsidP="00206242">
      <w:pPr>
        <w:widowControl w:val="0"/>
        <w:ind w:left="0" w:right="-1" w:hanging="426"/>
        <w:rPr>
          <w:rFonts w:eastAsia="Calibri"/>
          <w:b/>
          <w:u w:val="single"/>
        </w:rPr>
      </w:pPr>
      <w:r w:rsidRPr="00206242">
        <w:rPr>
          <w:rFonts w:eastAsia="Calibri"/>
          <w:b/>
        </w:rPr>
        <w:lastRenderedPageBreak/>
        <w:t>53.-</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007C13DB">
        <w:rPr>
          <w:color w:val="000000"/>
        </w:rPr>
        <w:t>01961796-8</w:t>
      </w:r>
      <w:r>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w:t>
      </w:r>
      <w:r w:rsidR="00E50712">
        <w:rPr>
          <w:rFonts w:eastAsia="Calibri"/>
        </w:rPr>
        <w:t xml:space="preserve"> Saúl Perman.</w:t>
      </w:r>
    </w:p>
    <w:p w:rsidR="00206242" w:rsidRDefault="00206242" w:rsidP="00206242">
      <w:pPr>
        <w:widowControl w:val="0"/>
        <w:tabs>
          <w:tab w:val="left" w:pos="1539"/>
          <w:tab w:val="left" w:pos="2394"/>
        </w:tabs>
        <w:ind w:right="-1"/>
        <w:rPr>
          <w:rFonts w:eastAsia="Calibri"/>
          <w:snapToGrid w:val="0"/>
        </w:rPr>
      </w:pPr>
      <w:r>
        <w:rPr>
          <w:rFonts w:eastAsia="Calibri"/>
          <w:snapToGrid w:val="0"/>
        </w:rPr>
        <w:t>H. Concejo:</w:t>
      </w:r>
    </w:p>
    <w:p w:rsidR="00206242" w:rsidRPr="0036495B" w:rsidRDefault="00206242" w:rsidP="00206242">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06242" w:rsidRPr="006E4A2B" w:rsidRDefault="00206242" w:rsidP="00206242">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7C13DB">
        <w:rPr>
          <w:color w:val="000000"/>
        </w:rPr>
        <w:t>01961796-8</w:t>
      </w:r>
      <w:r w:rsidR="00193C70">
        <w:rPr>
          <w:color w:val="000000"/>
        </w:rPr>
        <w:t xml:space="preserve"> </w:t>
      </w:r>
      <w:r w:rsidR="00193C70">
        <w:rPr>
          <w:rFonts w:eastAsia="Calibri"/>
          <w:spacing w:val="-30"/>
        </w:rPr>
        <w:t>(PC</w:t>
      </w:r>
      <w:r w:rsidR="00193C70" w:rsidRPr="004870D1">
        <w:rPr>
          <w:rFonts w:eastAsia="Calibri"/>
          <w:spacing w:val="-30"/>
        </w:rPr>
        <w:t>)</w:t>
      </w:r>
      <w:r w:rsidR="00193C70">
        <w:rPr>
          <w:rFonts w:eastAsia="Calibri"/>
          <w:spacing w:val="-30"/>
        </w:rPr>
        <w:t xml:space="preserve"> </w:t>
      </w:r>
      <w:r w:rsidR="00193C70" w:rsidRPr="00806056">
        <w:rPr>
          <w:color w:val="000000"/>
        </w:rPr>
        <w:t xml:space="preserve"> </w:t>
      </w:r>
      <w:r w:rsidRPr="006E4A2B">
        <w:rPr>
          <w:rFonts w:eastAsia="Calibri"/>
        </w:rPr>
        <w:t>y;</w:t>
      </w:r>
    </w:p>
    <w:p w:rsidR="00206242" w:rsidRPr="00E21429" w:rsidRDefault="00206242" w:rsidP="00206242">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06242" w:rsidRPr="006E4A2B" w:rsidRDefault="00206242" w:rsidP="0020624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206242" w:rsidRDefault="00206242" w:rsidP="00206242">
      <w:pPr>
        <w:widowControl w:val="0"/>
        <w:tabs>
          <w:tab w:val="left" w:pos="1539"/>
          <w:tab w:val="left" w:pos="2394"/>
        </w:tabs>
        <w:ind w:right="-1"/>
        <w:rPr>
          <w:rFonts w:eastAsia="Calibri"/>
        </w:rPr>
      </w:pPr>
      <w:r>
        <w:rPr>
          <w:rFonts w:eastAsia="Calibri"/>
        </w:rPr>
        <w:tab/>
      </w:r>
      <w:r>
        <w:rPr>
          <w:rFonts w:eastAsia="Calibri"/>
        </w:rPr>
        <w:tab/>
        <w:t>Por ello;</w:t>
      </w:r>
    </w:p>
    <w:p w:rsidR="00206242" w:rsidRPr="005219EF" w:rsidRDefault="00206242" w:rsidP="00206242">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206242" w:rsidRPr="006E31A7" w:rsidRDefault="00206242" w:rsidP="00206242">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206242" w:rsidRPr="00225395" w:rsidRDefault="00206242" w:rsidP="00206242">
      <w:pPr>
        <w:pStyle w:val="Puesto"/>
        <w:widowControl w:val="0"/>
        <w:numPr>
          <w:ilvl w:val="0"/>
          <w:numId w:val="1"/>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9673FA">
        <w:rPr>
          <w:rFonts w:ascii="Arial" w:hAnsi="Arial" w:cs="Arial"/>
          <w:b w:val="0"/>
          <w:szCs w:val="24"/>
          <w:u w:val="none"/>
          <w:lang w:val="es-ES_tradnl" w:eastAsia="es-ES_tradnl"/>
        </w:rPr>
        <w:t>erradicar el microbasural</w:t>
      </w:r>
      <w:r w:rsidR="00DE5D2E">
        <w:rPr>
          <w:rFonts w:ascii="Arial" w:hAnsi="Arial" w:cs="Arial"/>
          <w:b w:val="0"/>
          <w:szCs w:val="24"/>
          <w:u w:val="none"/>
          <w:lang w:val="es-ES_tradnl" w:eastAsia="es-ES_tradnl"/>
        </w:rPr>
        <w:t xml:space="preserve"> </w:t>
      </w:r>
      <w:r w:rsidR="0005173A">
        <w:rPr>
          <w:rFonts w:ascii="Arial" w:hAnsi="Arial" w:cs="Arial"/>
          <w:b w:val="0"/>
          <w:szCs w:val="24"/>
          <w:u w:val="none"/>
          <w:lang w:val="es-ES_tradnl" w:eastAsia="es-ES_tradnl"/>
        </w:rPr>
        <w:t xml:space="preserve">ubicado en la intersección de </w:t>
      </w:r>
      <w:r w:rsidR="00296FF4">
        <w:rPr>
          <w:rFonts w:ascii="Arial" w:hAnsi="Arial" w:cs="Arial"/>
          <w:b w:val="0"/>
          <w:szCs w:val="24"/>
          <w:u w:val="none"/>
          <w:lang w:val="es-ES_tradnl" w:eastAsia="es-ES_tradnl"/>
        </w:rPr>
        <w:t xml:space="preserve">los </w:t>
      </w:r>
      <w:r w:rsidR="00666426">
        <w:rPr>
          <w:rFonts w:ascii="Arial" w:hAnsi="Arial" w:cs="Arial"/>
          <w:b w:val="0"/>
          <w:szCs w:val="24"/>
          <w:u w:val="none"/>
          <w:lang w:val="es-ES_tradnl" w:eastAsia="es-ES_tradnl"/>
        </w:rPr>
        <w:t>P</w:t>
      </w:r>
      <w:r w:rsidR="0005173A">
        <w:rPr>
          <w:rFonts w:ascii="Arial" w:hAnsi="Arial" w:cs="Arial"/>
          <w:b w:val="0"/>
          <w:szCs w:val="24"/>
          <w:u w:val="none"/>
          <w:lang w:val="es-ES_tradnl" w:eastAsia="es-ES_tradnl"/>
        </w:rPr>
        <w:t>asaje</w:t>
      </w:r>
      <w:r w:rsidR="00296FF4">
        <w:rPr>
          <w:rFonts w:ascii="Arial" w:hAnsi="Arial" w:cs="Arial"/>
          <w:b w:val="0"/>
          <w:szCs w:val="24"/>
          <w:u w:val="none"/>
          <w:lang w:val="es-ES_tradnl" w:eastAsia="es-ES_tradnl"/>
        </w:rPr>
        <w:t>s</w:t>
      </w:r>
      <w:r w:rsidR="0005173A">
        <w:rPr>
          <w:rFonts w:ascii="Arial" w:hAnsi="Arial" w:cs="Arial"/>
          <w:b w:val="0"/>
          <w:szCs w:val="24"/>
          <w:u w:val="none"/>
          <w:lang w:val="es-ES_tradnl" w:eastAsia="es-ES_tradnl"/>
        </w:rPr>
        <w:t xml:space="preserve"> I</w:t>
      </w:r>
      <w:r w:rsidR="00296FF4">
        <w:rPr>
          <w:rFonts w:ascii="Arial" w:hAnsi="Arial" w:cs="Arial"/>
          <w:b w:val="0"/>
          <w:szCs w:val="24"/>
          <w:u w:val="none"/>
          <w:lang w:val="es-ES_tradnl" w:eastAsia="es-ES_tradnl"/>
        </w:rPr>
        <w:t>rala y Gobernador J.M. Cullen.</w:t>
      </w:r>
    </w:p>
    <w:p w:rsidR="000C1C6E" w:rsidRDefault="000C1C6E" w:rsidP="000C1C6E">
      <w:pPr>
        <w:pStyle w:val="Textoindependiente"/>
        <w:widowControl w:val="0"/>
        <w:numPr>
          <w:ilvl w:val="0"/>
          <w:numId w:val="1"/>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0C1C6E" w:rsidRDefault="000C1C6E" w:rsidP="000C1C6E">
      <w:pPr>
        <w:pStyle w:val="Textoindependiente"/>
        <w:widowControl w:val="0"/>
        <w:numPr>
          <w:ilvl w:val="0"/>
          <w:numId w:val="1"/>
        </w:numPr>
        <w:spacing w:after="0"/>
        <w:ind w:right="-1"/>
      </w:pPr>
      <w:r w:rsidRPr="00100705">
        <w:t>Ejecutadas que resulten las tareas precedentes el Departamento Ejecutivo Municipal informará tal situación al Honorable Concejo Municipal.</w:t>
      </w:r>
    </w:p>
    <w:p w:rsidR="000C1C6E" w:rsidRDefault="000C1C6E" w:rsidP="000C1C6E">
      <w:pPr>
        <w:pStyle w:val="Textoindependiente"/>
        <w:widowControl w:val="0"/>
        <w:numPr>
          <w:ilvl w:val="0"/>
          <w:numId w:val="1"/>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0C1C6E" w:rsidRPr="006E4A2B" w:rsidRDefault="000C1C6E" w:rsidP="000C1C6E">
      <w:pPr>
        <w:pStyle w:val="Textoindependiente"/>
        <w:widowControl w:val="0"/>
        <w:numPr>
          <w:ilvl w:val="0"/>
          <w:numId w:val="1"/>
        </w:numPr>
        <w:spacing w:after="0"/>
      </w:pPr>
      <w:r>
        <w:t>Comuníquese al Departamento Ejecutivo Municipal.</w:t>
      </w:r>
    </w:p>
    <w:p w:rsidR="000C1C6E" w:rsidRPr="00520C73" w:rsidRDefault="000C1C6E" w:rsidP="000C1C6E">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0C1C6E" w:rsidRPr="00BD2AFF" w:rsidRDefault="000C1C6E" w:rsidP="000C1C6E">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w:t>
      </w:r>
      <w:r w:rsidR="003F18BD">
        <w:rPr>
          <w:rFonts w:eastAsia="Calibri"/>
          <w:snapToGrid w:val="0"/>
          <w:spacing w:val="-10"/>
        </w:rPr>
        <w:t xml:space="preserve"> – V. Quiróz</w:t>
      </w:r>
      <w:r>
        <w:rPr>
          <w:rFonts w:eastAsia="Calibri"/>
          <w:snapToGrid w:val="0"/>
          <w:spacing w:val="-10"/>
        </w:rPr>
        <w:t xml:space="preserve"> – I. Astesiano (Sec.).</w:t>
      </w:r>
    </w:p>
    <w:p w:rsidR="000C1C6E" w:rsidRDefault="000C1C6E" w:rsidP="000C1C6E">
      <w:pPr>
        <w:tabs>
          <w:tab w:val="left" w:pos="4125"/>
        </w:tabs>
        <w:spacing w:line="240" w:lineRule="auto"/>
        <w:ind w:left="285"/>
        <w:rPr>
          <w:rFonts w:eastAsia="Calibri"/>
          <w:snapToGrid w:val="0"/>
          <w:spacing w:val="-10"/>
        </w:rPr>
      </w:pPr>
      <w:r>
        <w:rPr>
          <w:rFonts w:eastAsia="Calibri"/>
          <w:snapToGrid w:val="0"/>
          <w:spacing w:val="-10"/>
        </w:rPr>
        <w:t>C. Suárez - J. Fernández – L. Simoniello –</w:t>
      </w:r>
      <w:r w:rsidR="000B55F1">
        <w:rPr>
          <w:rFonts w:eastAsia="Calibri"/>
          <w:snapToGrid w:val="0"/>
          <w:spacing w:val="-10"/>
        </w:rPr>
        <w:t xml:space="preserve"> </w:t>
      </w:r>
      <w:r>
        <w:rPr>
          <w:rFonts w:eastAsia="Calibri"/>
          <w:snapToGrid w:val="0"/>
          <w:spacing w:val="-10"/>
        </w:rPr>
        <w:t>L. Méndez – I. Laurenti – M. Costa (Sec.).</w:t>
      </w:r>
    </w:p>
    <w:p w:rsidR="00206242" w:rsidRPr="00C14B23" w:rsidRDefault="00206242" w:rsidP="00206242">
      <w:pPr>
        <w:tabs>
          <w:tab w:val="left" w:pos="4125"/>
        </w:tabs>
        <w:spacing w:line="240" w:lineRule="auto"/>
        <w:ind w:left="285"/>
        <w:rPr>
          <w:rFonts w:eastAsia="Calibri"/>
          <w:snapToGrid w:val="0"/>
          <w:spacing w:val="-10"/>
        </w:rPr>
      </w:pPr>
    </w:p>
    <w:p w:rsidR="000B55F1" w:rsidRPr="006B6536" w:rsidRDefault="00206242" w:rsidP="000B55F1">
      <w:pPr>
        <w:widowControl w:val="0"/>
        <w:ind w:left="0" w:right="-1" w:hanging="426"/>
        <w:rPr>
          <w:rFonts w:eastAsia="Calibri"/>
          <w:b/>
          <w:u w:val="single"/>
        </w:rPr>
      </w:pPr>
      <w:r>
        <w:rPr>
          <w:b/>
        </w:rPr>
        <w:t>54.-</w:t>
      </w:r>
      <w:r w:rsidR="000B55F1" w:rsidRPr="002A3E95">
        <w:rPr>
          <w:rFonts w:eastAsia="Calibri"/>
          <w:b/>
          <w:u w:val="single"/>
        </w:rPr>
        <w:t>DESPACHO DE LAS COMISIONES DE</w:t>
      </w:r>
      <w:r w:rsidR="000B55F1">
        <w:rPr>
          <w:rFonts w:eastAsia="Calibri"/>
          <w:b/>
          <w:u w:val="single"/>
        </w:rPr>
        <w:t xml:space="preserve"> </w:t>
      </w:r>
      <w:r w:rsidR="000B55F1" w:rsidRPr="00EE1B73">
        <w:rPr>
          <w:rFonts w:eastAsia="Calibri"/>
          <w:b/>
          <w:caps/>
          <w:u w:val="single"/>
        </w:rPr>
        <w:t>Servicios públicos, transporte y ambiente</w:t>
      </w:r>
      <w:r w:rsidR="000B55F1">
        <w:rPr>
          <w:rFonts w:eastAsia="Calibri"/>
          <w:b/>
          <w:caps/>
          <w:u w:val="single"/>
        </w:rPr>
        <w:t xml:space="preserve"> </w:t>
      </w:r>
      <w:r w:rsidR="000B55F1">
        <w:rPr>
          <w:rFonts w:eastAsia="Calibri"/>
          <w:b/>
          <w:u w:val="single"/>
        </w:rPr>
        <w:t xml:space="preserve">- </w:t>
      </w:r>
      <w:r w:rsidR="000B55F1" w:rsidRPr="002A3E95">
        <w:rPr>
          <w:rFonts w:eastAsia="Calibri"/>
          <w:b/>
          <w:u w:val="single"/>
        </w:rPr>
        <w:t>HACIEN</w:t>
      </w:r>
      <w:r w:rsidR="000B55F1">
        <w:rPr>
          <w:rFonts w:eastAsia="Calibri"/>
          <w:b/>
          <w:u w:val="single"/>
        </w:rPr>
        <w:t>DA, ECONOMIA Y DESARROLLO LOCAL</w:t>
      </w:r>
      <w:r w:rsidR="000B55F1" w:rsidRPr="002A3E95">
        <w:rPr>
          <w:rFonts w:eastAsia="Calibri"/>
          <w:b/>
        </w:rPr>
        <w:t>:</w:t>
      </w:r>
      <w:r w:rsidR="000B55F1">
        <w:rPr>
          <w:rFonts w:eastAsia="Calibri"/>
          <w:b/>
        </w:rPr>
        <w:t xml:space="preserve"> </w:t>
      </w:r>
      <w:r w:rsidR="000B55F1" w:rsidRPr="002A3E95">
        <w:rPr>
          <w:rFonts w:eastAsia="Calibri"/>
        </w:rPr>
        <w:t xml:space="preserve">Expte. </w:t>
      </w:r>
      <w:r w:rsidR="000B55F1">
        <w:rPr>
          <w:rFonts w:eastAsia="Calibri"/>
        </w:rPr>
        <w:t>CO-0062-</w:t>
      </w:r>
      <w:r w:rsidR="00780719">
        <w:rPr>
          <w:color w:val="000000"/>
        </w:rPr>
        <w:t>01961808-1</w:t>
      </w:r>
      <w:r w:rsidR="000B55F1">
        <w:rPr>
          <w:color w:val="000000"/>
        </w:rPr>
        <w:t xml:space="preserve"> </w:t>
      </w:r>
      <w:r w:rsidR="000B55F1">
        <w:rPr>
          <w:rFonts w:eastAsia="Calibri"/>
          <w:spacing w:val="-30"/>
        </w:rPr>
        <w:t>(PC</w:t>
      </w:r>
      <w:r w:rsidR="000B55F1" w:rsidRPr="004870D1">
        <w:rPr>
          <w:rFonts w:eastAsia="Calibri"/>
          <w:spacing w:val="-30"/>
        </w:rPr>
        <w:t>)</w:t>
      </w:r>
      <w:r w:rsidR="000B55F1">
        <w:rPr>
          <w:rFonts w:eastAsia="Calibri"/>
          <w:spacing w:val="-30"/>
        </w:rPr>
        <w:t xml:space="preserve"> </w:t>
      </w:r>
      <w:r w:rsidR="000B55F1">
        <w:rPr>
          <w:color w:val="000000"/>
        </w:rPr>
        <w:t>-</w:t>
      </w:r>
      <w:r w:rsidR="000B55F1" w:rsidRPr="002A3E95">
        <w:rPr>
          <w:rFonts w:eastAsia="Calibri"/>
        </w:rPr>
        <w:t xml:space="preserve"> Autoría:</w:t>
      </w:r>
      <w:r w:rsidR="000B55F1">
        <w:rPr>
          <w:rFonts w:eastAsia="Calibri"/>
        </w:rPr>
        <w:t xml:space="preserve"> Concejal Saúl Perman.</w:t>
      </w:r>
    </w:p>
    <w:p w:rsidR="000B55F1" w:rsidRDefault="000B55F1" w:rsidP="000B55F1">
      <w:pPr>
        <w:widowControl w:val="0"/>
        <w:tabs>
          <w:tab w:val="left" w:pos="1539"/>
          <w:tab w:val="left" w:pos="2394"/>
        </w:tabs>
        <w:ind w:right="-1"/>
        <w:rPr>
          <w:rFonts w:eastAsia="Calibri"/>
          <w:snapToGrid w:val="0"/>
        </w:rPr>
      </w:pPr>
      <w:r>
        <w:rPr>
          <w:rFonts w:eastAsia="Calibri"/>
          <w:snapToGrid w:val="0"/>
        </w:rPr>
        <w:t>H. Concejo:</w:t>
      </w:r>
    </w:p>
    <w:p w:rsidR="000B55F1" w:rsidRPr="0036495B" w:rsidRDefault="000B55F1" w:rsidP="000B55F1">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B55F1" w:rsidRPr="006E4A2B" w:rsidRDefault="000B55F1" w:rsidP="000B55F1">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780719">
        <w:rPr>
          <w:color w:val="000000"/>
        </w:rPr>
        <w:t xml:space="preserve">01961808-1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0B55F1" w:rsidRPr="00E21429" w:rsidRDefault="000B55F1" w:rsidP="000B55F1">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B55F1" w:rsidRPr="006E4A2B" w:rsidRDefault="000B55F1" w:rsidP="000B55F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B55F1" w:rsidRDefault="000B55F1" w:rsidP="000B55F1">
      <w:pPr>
        <w:widowControl w:val="0"/>
        <w:tabs>
          <w:tab w:val="left" w:pos="1539"/>
          <w:tab w:val="left" w:pos="2394"/>
        </w:tabs>
        <w:ind w:right="-1"/>
        <w:rPr>
          <w:rFonts w:eastAsia="Calibri"/>
        </w:rPr>
      </w:pPr>
      <w:r>
        <w:rPr>
          <w:rFonts w:eastAsia="Calibri"/>
        </w:rPr>
        <w:lastRenderedPageBreak/>
        <w:tab/>
      </w:r>
      <w:r>
        <w:rPr>
          <w:rFonts w:eastAsia="Calibri"/>
        </w:rPr>
        <w:tab/>
        <w:t>Por ello;</w:t>
      </w:r>
    </w:p>
    <w:p w:rsidR="000B55F1" w:rsidRPr="005219EF" w:rsidRDefault="000B55F1" w:rsidP="000B55F1">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0B55F1" w:rsidRPr="006E31A7" w:rsidRDefault="000B55F1" w:rsidP="000B55F1">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0B55F1" w:rsidRPr="00225395" w:rsidRDefault="000B55F1" w:rsidP="00780719">
      <w:pPr>
        <w:pStyle w:val="Puesto"/>
        <w:widowControl w:val="0"/>
        <w:numPr>
          <w:ilvl w:val="0"/>
          <w:numId w:val="3"/>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085B72">
        <w:rPr>
          <w:rFonts w:ascii="Arial" w:hAnsi="Arial" w:cs="Arial"/>
          <w:b w:val="0"/>
          <w:szCs w:val="24"/>
          <w:u w:val="none"/>
          <w:lang w:val="es-ES_tradnl" w:eastAsia="es-ES_tradnl"/>
        </w:rPr>
        <w:t>instalar un contenedor para residuos en el complejo habitacional ubicado en Avda. General Paz Nº 7.019.</w:t>
      </w:r>
    </w:p>
    <w:p w:rsidR="000B55F1" w:rsidRDefault="000B55F1" w:rsidP="00780719">
      <w:pPr>
        <w:pStyle w:val="Textoindependiente"/>
        <w:widowControl w:val="0"/>
        <w:numPr>
          <w:ilvl w:val="0"/>
          <w:numId w:val="3"/>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0B55F1" w:rsidRDefault="000B55F1" w:rsidP="00780719">
      <w:pPr>
        <w:pStyle w:val="Textoindependiente"/>
        <w:widowControl w:val="0"/>
        <w:numPr>
          <w:ilvl w:val="0"/>
          <w:numId w:val="3"/>
        </w:numPr>
        <w:spacing w:after="0"/>
        <w:ind w:right="-1"/>
      </w:pPr>
      <w:r w:rsidRPr="00100705">
        <w:t>Ejecutadas que resulten las tareas precedentes el Departamento Ejecutivo Municipal informará tal situación al Honorable Concejo Municipal.</w:t>
      </w:r>
    </w:p>
    <w:p w:rsidR="000B55F1" w:rsidRDefault="000B55F1" w:rsidP="00780719">
      <w:pPr>
        <w:pStyle w:val="Textoindependiente"/>
        <w:widowControl w:val="0"/>
        <w:numPr>
          <w:ilvl w:val="0"/>
          <w:numId w:val="3"/>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0B55F1" w:rsidRPr="006E4A2B" w:rsidRDefault="000B55F1" w:rsidP="00780719">
      <w:pPr>
        <w:pStyle w:val="Textoindependiente"/>
        <w:widowControl w:val="0"/>
        <w:numPr>
          <w:ilvl w:val="0"/>
          <w:numId w:val="3"/>
        </w:numPr>
        <w:spacing w:after="0"/>
      </w:pPr>
      <w:r>
        <w:t>Comuníquese al Departamento Ejecutivo Municipal.</w:t>
      </w:r>
    </w:p>
    <w:p w:rsidR="000B55F1" w:rsidRPr="00520C73" w:rsidRDefault="000B55F1" w:rsidP="000B55F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0B55F1" w:rsidRPr="00BD2AFF" w:rsidRDefault="000B55F1" w:rsidP="000B55F1">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0B55F1" w:rsidRDefault="000B55F1" w:rsidP="000B55F1">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0B55F1" w:rsidRPr="00C14B23" w:rsidRDefault="000B55F1" w:rsidP="000B55F1">
      <w:pPr>
        <w:tabs>
          <w:tab w:val="left" w:pos="4125"/>
        </w:tabs>
        <w:spacing w:line="240" w:lineRule="auto"/>
        <w:ind w:left="285"/>
        <w:rPr>
          <w:rFonts w:eastAsia="Calibri"/>
          <w:snapToGrid w:val="0"/>
          <w:spacing w:val="-10"/>
        </w:rPr>
      </w:pPr>
    </w:p>
    <w:p w:rsidR="002A25EE" w:rsidRPr="006B6536" w:rsidRDefault="000B55F1" w:rsidP="002A25EE">
      <w:pPr>
        <w:widowControl w:val="0"/>
        <w:ind w:left="0" w:right="-1" w:hanging="426"/>
        <w:rPr>
          <w:rFonts w:eastAsia="Calibri"/>
          <w:b/>
          <w:u w:val="single"/>
        </w:rPr>
      </w:pPr>
      <w:r>
        <w:rPr>
          <w:b/>
        </w:rPr>
        <w:t>55.-</w:t>
      </w:r>
      <w:r w:rsidR="002A25EE" w:rsidRPr="002A3E95">
        <w:rPr>
          <w:rFonts w:eastAsia="Calibri"/>
          <w:b/>
          <w:u w:val="single"/>
        </w:rPr>
        <w:t>DESPACHO DE LAS COMISIONES DE</w:t>
      </w:r>
      <w:r w:rsidR="002A25EE">
        <w:rPr>
          <w:rFonts w:eastAsia="Calibri"/>
          <w:b/>
          <w:u w:val="single"/>
        </w:rPr>
        <w:t xml:space="preserve"> </w:t>
      </w:r>
      <w:r w:rsidR="002A25EE" w:rsidRPr="00EE1B73">
        <w:rPr>
          <w:rFonts w:eastAsia="Calibri"/>
          <w:b/>
          <w:caps/>
          <w:u w:val="single"/>
        </w:rPr>
        <w:t>Servicios públicos, transporte y ambiente</w:t>
      </w:r>
      <w:r w:rsidR="002A25EE">
        <w:rPr>
          <w:rFonts w:eastAsia="Calibri"/>
          <w:b/>
          <w:caps/>
          <w:u w:val="single"/>
        </w:rPr>
        <w:t xml:space="preserve"> </w:t>
      </w:r>
      <w:r w:rsidR="002A25EE">
        <w:rPr>
          <w:rFonts w:eastAsia="Calibri"/>
          <w:b/>
          <w:u w:val="single"/>
        </w:rPr>
        <w:t xml:space="preserve">- </w:t>
      </w:r>
      <w:r w:rsidR="002A25EE" w:rsidRPr="002A3E95">
        <w:rPr>
          <w:rFonts w:eastAsia="Calibri"/>
          <w:b/>
          <w:u w:val="single"/>
        </w:rPr>
        <w:t>HACIEN</w:t>
      </w:r>
      <w:r w:rsidR="002A25EE">
        <w:rPr>
          <w:rFonts w:eastAsia="Calibri"/>
          <w:b/>
          <w:u w:val="single"/>
        </w:rPr>
        <w:t>DA, ECONOMIA Y DESARROLLO LOCAL</w:t>
      </w:r>
      <w:r w:rsidR="002A25EE" w:rsidRPr="002A3E95">
        <w:rPr>
          <w:rFonts w:eastAsia="Calibri"/>
          <w:b/>
        </w:rPr>
        <w:t>:</w:t>
      </w:r>
      <w:r w:rsidR="002A25EE">
        <w:rPr>
          <w:rFonts w:eastAsia="Calibri"/>
          <w:b/>
        </w:rPr>
        <w:t xml:space="preserve"> </w:t>
      </w:r>
      <w:r w:rsidR="002A25EE" w:rsidRPr="002A3E95">
        <w:rPr>
          <w:rFonts w:eastAsia="Calibri"/>
        </w:rPr>
        <w:t xml:space="preserve">Expte. </w:t>
      </w:r>
      <w:r w:rsidR="002A25EE">
        <w:rPr>
          <w:rFonts w:eastAsia="Calibri"/>
        </w:rPr>
        <w:t>CO-0062-</w:t>
      </w:r>
      <w:r w:rsidR="0063050C">
        <w:rPr>
          <w:color w:val="000000"/>
        </w:rPr>
        <w:t>01962103-6</w:t>
      </w:r>
      <w:r w:rsidR="002A25EE">
        <w:rPr>
          <w:color w:val="000000"/>
        </w:rPr>
        <w:t xml:space="preserve"> </w:t>
      </w:r>
      <w:r w:rsidR="002A25EE">
        <w:rPr>
          <w:rFonts w:eastAsia="Calibri"/>
          <w:spacing w:val="-30"/>
        </w:rPr>
        <w:t>(PC</w:t>
      </w:r>
      <w:r w:rsidR="002A25EE" w:rsidRPr="004870D1">
        <w:rPr>
          <w:rFonts w:eastAsia="Calibri"/>
          <w:spacing w:val="-30"/>
        </w:rPr>
        <w:t>)</w:t>
      </w:r>
      <w:r w:rsidR="002A25EE">
        <w:rPr>
          <w:rFonts w:eastAsia="Calibri"/>
          <w:spacing w:val="-30"/>
        </w:rPr>
        <w:t xml:space="preserve"> </w:t>
      </w:r>
      <w:r w:rsidR="002A25EE" w:rsidRPr="00806056">
        <w:rPr>
          <w:color w:val="000000"/>
        </w:rPr>
        <w:t xml:space="preserve"> </w:t>
      </w:r>
      <w:r w:rsidR="002A25EE">
        <w:rPr>
          <w:color w:val="000000"/>
        </w:rPr>
        <w:t>-</w:t>
      </w:r>
      <w:r w:rsidR="002A25EE" w:rsidRPr="002A3E95">
        <w:rPr>
          <w:rFonts w:eastAsia="Calibri"/>
        </w:rPr>
        <w:t xml:space="preserve"> Autoría:</w:t>
      </w:r>
      <w:r w:rsidR="002A25EE">
        <w:rPr>
          <w:rFonts w:eastAsia="Calibri"/>
        </w:rPr>
        <w:t xml:space="preserve"> Concejal Saúl Perman.</w:t>
      </w:r>
    </w:p>
    <w:p w:rsidR="002A25EE" w:rsidRDefault="002A25EE" w:rsidP="002A25EE">
      <w:pPr>
        <w:widowControl w:val="0"/>
        <w:tabs>
          <w:tab w:val="left" w:pos="1539"/>
          <w:tab w:val="left" w:pos="2394"/>
        </w:tabs>
        <w:ind w:right="-1"/>
        <w:rPr>
          <w:rFonts w:eastAsia="Calibri"/>
          <w:snapToGrid w:val="0"/>
        </w:rPr>
      </w:pPr>
      <w:r>
        <w:rPr>
          <w:rFonts w:eastAsia="Calibri"/>
          <w:snapToGrid w:val="0"/>
        </w:rPr>
        <w:t>H. Concejo:</w:t>
      </w:r>
    </w:p>
    <w:p w:rsidR="002A25EE" w:rsidRPr="0036495B" w:rsidRDefault="002A25EE" w:rsidP="002A25EE">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A25EE" w:rsidRPr="006E4A2B" w:rsidRDefault="002A25EE" w:rsidP="002A25EE">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63050C">
        <w:rPr>
          <w:color w:val="000000"/>
        </w:rPr>
        <w:t xml:space="preserve">01962103-6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2A25EE" w:rsidRPr="00E21429" w:rsidRDefault="002A25EE" w:rsidP="002A25EE">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A25EE" w:rsidRPr="006E4A2B" w:rsidRDefault="002A25EE" w:rsidP="002A25EE">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2A25EE" w:rsidRDefault="002A25EE" w:rsidP="002A25EE">
      <w:pPr>
        <w:widowControl w:val="0"/>
        <w:tabs>
          <w:tab w:val="left" w:pos="1539"/>
          <w:tab w:val="left" w:pos="2394"/>
        </w:tabs>
        <w:ind w:right="-1"/>
        <w:rPr>
          <w:rFonts w:eastAsia="Calibri"/>
        </w:rPr>
      </w:pPr>
      <w:r>
        <w:rPr>
          <w:rFonts w:eastAsia="Calibri"/>
        </w:rPr>
        <w:tab/>
      </w:r>
      <w:r>
        <w:rPr>
          <w:rFonts w:eastAsia="Calibri"/>
        </w:rPr>
        <w:tab/>
        <w:t>Por ello;</w:t>
      </w:r>
    </w:p>
    <w:p w:rsidR="002A25EE" w:rsidRPr="005219EF" w:rsidRDefault="002A25EE" w:rsidP="002A25EE">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2A25EE" w:rsidRPr="006E31A7" w:rsidRDefault="002A25EE" w:rsidP="002A25EE">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2A25EE" w:rsidRPr="00225395" w:rsidRDefault="002A25EE" w:rsidP="0063050C">
      <w:pPr>
        <w:pStyle w:val="Puesto"/>
        <w:widowControl w:val="0"/>
        <w:numPr>
          <w:ilvl w:val="0"/>
          <w:numId w:val="4"/>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63050C">
        <w:rPr>
          <w:rFonts w:ascii="Arial" w:hAnsi="Arial" w:cs="Arial"/>
          <w:b w:val="0"/>
          <w:szCs w:val="24"/>
          <w:u w:val="none"/>
          <w:lang w:val="es-ES_tradnl" w:eastAsia="es-ES_tradnl"/>
        </w:rPr>
        <w:t xml:space="preserve">reparar el sistema lumínico de </w:t>
      </w:r>
      <w:r w:rsidR="00AE06E9">
        <w:rPr>
          <w:rFonts w:ascii="Arial" w:hAnsi="Arial" w:cs="Arial"/>
          <w:b w:val="0"/>
          <w:szCs w:val="24"/>
          <w:u w:val="none"/>
          <w:lang w:val="es-ES_tradnl" w:eastAsia="es-ES_tradnl"/>
        </w:rPr>
        <w:t>Avenida Presidente Perón al 4.300.</w:t>
      </w:r>
    </w:p>
    <w:p w:rsidR="002A25EE" w:rsidRDefault="002A25EE" w:rsidP="0063050C">
      <w:pPr>
        <w:pStyle w:val="Textoindependiente"/>
        <w:widowControl w:val="0"/>
        <w:numPr>
          <w:ilvl w:val="0"/>
          <w:numId w:val="4"/>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2A25EE" w:rsidRDefault="002A25EE" w:rsidP="0063050C">
      <w:pPr>
        <w:pStyle w:val="Textoindependiente"/>
        <w:widowControl w:val="0"/>
        <w:numPr>
          <w:ilvl w:val="0"/>
          <w:numId w:val="4"/>
        </w:numPr>
        <w:spacing w:after="0"/>
        <w:ind w:right="-1"/>
      </w:pPr>
      <w:r w:rsidRPr="00100705">
        <w:t xml:space="preserve">Ejecutadas que resulten las tareas precedentes el Departamento Ejecutivo </w:t>
      </w:r>
      <w:r w:rsidRPr="00100705">
        <w:lastRenderedPageBreak/>
        <w:t>Municipal informará tal situación al Honorable Concejo Municipal.</w:t>
      </w:r>
    </w:p>
    <w:p w:rsidR="002A25EE" w:rsidRDefault="002A25EE" w:rsidP="0063050C">
      <w:pPr>
        <w:pStyle w:val="Textoindependiente"/>
        <w:widowControl w:val="0"/>
        <w:numPr>
          <w:ilvl w:val="0"/>
          <w:numId w:val="4"/>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2A25EE" w:rsidRPr="006E4A2B" w:rsidRDefault="002A25EE" w:rsidP="0063050C">
      <w:pPr>
        <w:pStyle w:val="Textoindependiente"/>
        <w:widowControl w:val="0"/>
        <w:numPr>
          <w:ilvl w:val="0"/>
          <w:numId w:val="4"/>
        </w:numPr>
        <w:spacing w:after="0"/>
      </w:pPr>
      <w:r>
        <w:t>Comuníquese al Departamento Ejecutivo Municipal.</w:t>
      </w:r>
    </w:p>
    <w:p w:rsidR="002A25EE" w:rsidRPr="00520C73" w:rsidRDefault="002A25EE" w:rsidP="002A25EE">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2A25EE" w:rsidRPr="00BD2AFF" w:rsidRDefault="002A25EE" w:rsidP="002A25EE">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2A25EE" w:rsidRDefault="002A25EE" w:rsidP="002A25EE">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2A25EE" w:rsidRPr="00C14B23" w:rsidRDefault="002A25EE" w:rsidP="002A25EE">
      <w:pPr>
        <w:tabs>
          <w:tab w:val="left" w:pos="4125"/>
        </w:tabs>
        <w:spacing w:line="240" w:lineRule="auto"/>
        <w:ind w:left="285"/>
        <w:rPr>
          <w:rFonts w:eastAsia="Calibri"/>
          <w:snapToGrid w:val="0"/>
          <w:spacing w:val="-10"/>
        </w:rPr>
      </w:pPr>
    </w:p>
    <w:p w:rsidR="000F64DF" w:rsidRPr="006B6536" w:rsidRDefault="002A25EE" w:rsidP="000F64DF">
      <w:pPr>
        <w:widowControl w:val="0"/>
        <w:ind w:left="0" w:right="-1" w:hanging="426"/>
        <w:rPr>
          <w:rFonts w:eastAsia="Calibri"/>
          <w:b/>
          <w:u w:val="single"/>
        </w:rPr>
      </w:pPr>
      <w:r>
        <w:rPr>
          <w:b/>
        </w:rPr>
        <w:t>56.-</w:t>
      </w:r>
      <w:r w:rsidR="000F64DF" w:rsidRPr="002A3E95">
        <w:rPr>
          <w:rFonts w:eastAsia="Calibri"/>
          <w:b/>
          <w:u w:val="single"/>
        </w:rPr>
        <w:t>DESPACHO DE LAS COMISIONES DE</w:t>
      </w:r>
      <w:r w:rsidR="000F64DF">
        <w:rPr>
          <w:rFonts w:eastAsia="Calibri"/>
          <w:b/>
          <w:u w:val="single"/>
        </w:rPr>
        <w:t xml:space="preserve"> </w:t>
      </w:r>
      <w:r w:rsidR="000F64DF" w:rsidRPr="00EE1B73">
        <w:rPr>
          <w:rFonts w:eastAsia="Calibri"/>
          <w:b/>
          <w:caps/>
          <w:u w:val="single"/>
        </w:rPr>
        <w:t>Servicios públicos, transporte y ambiente</w:t>
      </w:r>
      <w:r w:rsidR="000F64DF">
        <w:rPr>
          <w:rFonts w:eastAsia="Calibri"/>
          <w:b/>
          <w:caps/>
          <w:u w:val="single"/>
        </w:rPr>
        <w:t xml:space="preserve"> </w:t>
      </w:r>
      <w:r w:rsidR="000F64DF">
        <w:rPr>
          <w:rFonts w:eastAsia="Calibri"/>
          <w:b/>
          <w:u w:val="single"/>
        </w:rPr>
        <w:t xml:space="preserve">- </w:t>
      </w:r>
      <w:r w:rsidR="000F64DF" w:rsidRPr="002A3E95">
        <w:rPr>
          <w:rFonts w:eastAsia="Calibri"/>
          <w:b/>
          <w:u w:val="single"/>
        </w:rPr>
        <w:t>HACIEN</w:t>
      </w:r>
      <w:r w:rsidR="000F64DF">
        <w:rPr>
          <w:rFonts w:eastAsia="Calibri"/>
          <w:b/>
          <w:u w:val="single"/>
        </w:rPr>
        <w:t>DA, ECONOMIA Y DESARROLLO LOCAL</w:t>
      </w:r>
      <w:r w:rsidR="000F64DF" w:rsidRPr="002A3E95">
        <w:rPr>
          <w:rFonts w:eastAsia="Calibri"/>
          <w:b/>
        </w:rPr>
        <w:t>:</w:t>
      </w:r>
      <w:r w:rsidR="000F64DF">
        <w:rPr>
          <w:rFonts w:eastAsia="Calibri"/>
          <w:b/>
        </w:rPr>
        <w:t xml:space="preserve"> </w:t>
      </w:r>
      <w:r w:rsidR="000F64DF" w:rsidRPr="002A3E95">
        <w:rPr>
          <w:rFonts w:eastAsia="Calibri"/>
        </w:rPr>
        <w:t xml:space="preserve">Expte. </w:t>
      </w:r>
      <w:r w:rsidR="000F64DF">
        <w:rPr>
          <w:rFonts w:eastAsia="Calibri"/>
        </w:rPr>
        <w:t>CO-0062-</w:t>
      </w:r>
      <w:r w:rsidR="000F64DF">
        <w:rPr>
          <w:color w:val="000000"/>
        </w:rPr>
        <w:t xml:space="preserve">01944987-5 </w:t>
      </w:r>
      <w:r w:rsidR="000F64DF">
        <w:rPr>
          <w:rFonts w:eastAsia="Calibri"/>
          <w:spacing w:val="-30"/>
        </w:rPr>
        <w:t>(PC</w:t>
      </w:r>
      <w:r w:rsidR="000F64DF" w:rsidRPr="004870D1">
        <w:rPr>
          <w:rFonts w:eastAsia="Calibri"/>
          <w:spacing w:val="-30"/>
        </w:rPr>
        <w:t>)</w:t>
      </w:r>
      <w:r w:rsidR="000F64DF">
        <w:rPr>
          <w:rFonts w:eastAsia="Calibri"/>
          <w:spacing w:val="-30"/>
        </w:rPr>
        <w:t xml:space="preserve"> </w:t>
      </w:r>
      <w:r w:rsidR="000F64DF" w:rsidRPr="00806056">
        <w:rPr>
          <w:color w:val="000000"/>
        </w:rPr>
        <w:t xml:space="preserve"> </w:t>
      </w:r>
      <w:r w:rsidR="000F64DF">
        <w:rPr>
          <w:color w:val="000000"/>
        </w:rPr>
        <w:t>-</w:t>
      </w:r>
      <w:r w:rsidR="000F64DF" w:rsidRPr="002A3E95">
        <w:rPr>
          <w:rFonts w:eastAsia="Calibri"/>
        </w:rPr>
        <w:t xml:space="preserve"> Autoría:</w:t>
      </w:r>
      <w:r w:rsidR="000F64DF">
        <w:rPr>
          <w:rFonts w:eastAsia="Calibri"/>
        </w:rPr>
        <w:t xml:space="preserve"> Concejal</w:t>
      </w:r>
      <w:r w:rsidR="00A2668E">
        <w:rPr>
          <w:rFonts w:eastAsia="Calibri"/>
        </w:rPr>
        <w:t>a Violeta Quiroz.</w:t>
      </w:r>
    </w:p>
    <w:p w:rsidR="000F64DF" w:rsidRDefault="000F64DF" w:rsidP="000F64DF">
      <w:pPr>
        <w:widowControl w:val="0"/>
        <w:tabs>
          <w:tab w:val="left" w:pos="1539"/>
          <w:tab w:val="left" w:pos="2394"/>
        </w:tabs>
        <w:ind w:right="-1"/>
        <w:rPr>
          <w:rFonts w:eastAsia="Calibri"/>
          <w:snapToGrid w:val="0"/>
        </w:rPr>
      </w:pPr>
      <w:r>
        <w:rPr>
          <w:rFonts w:eastAsia="Calibri"/>
          <w:snapToGrid w:val="0"/>
        </w:rPr>
        <w:t>H. Concejo:</w:t>
      </w:r>
    </w:p>
    <w:p w:rsidR="000F64DF" w:rsidRPr="0036495B" w:rsidRDefault="000F64DF" w:rsidP="000F64D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F64DF" w:rsidRPr="006E4A2B" w:rsidRDefault="000F64DF" w:rsidP="000F64D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01944987-5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0F64DF" w:rsidRPr="00E21429" w:rsidRDefault="000F64DF" w:rsidP="000F64D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F64DF" w:rsidRPr="006E4A2B" w:rsidRDefault="000F64DF" w:rsidP="000F64D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F64DF" w:rsidRDefault="000F64DF" w:rsidP="000F64DF">
      <w:pPr>
        <w:widowControl w:val="0"/>
        <w:tabs>
          <w:tab w:val="left" w:pos="1539"/>
          <w:tab w:val="left" w:pos="2394"/>
        </w:tabs>
        <w:ind w:right="-1"/>
        <w:rPr>
          <w:rFonts w:eastAsia="Calibri"/>
        </w:rPr>
      </w:pPr>
      <w:r>
        <w:rPr>
          <w:rFonts w:eastAsia="Calibri"/>
        </w:rPr>
        <w:tab/>
      </w:r>
      <w:r>
        <w:rPr>
          <w:rFonts w:eastAsia="Calibri"/>
        </w:rPr>
        <w:tab/>
        <w:t>Por ello;</w:t>
      </w:r>
    </w:p>
    <w:p w:rsidR="000F64DF" w:rsidRPr="005219EF" w:rsidRDefault="000F64DF" w:rsidP="000F64D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0F64DF" w:rsidRPr="006E31A7" w:rsidRDefault="000F64DF" w:rsidP="000F64DF">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0F64DF" w:rsidRPr="00225395" w:rsidRDefault="000F64DF" w:rsidP="00A2668E">
      <w:pPr>
        <w:pStyle w:val="Puesto"/>
        <w:widowControl w:val="0"/>
        <w:numPr>
          <w:ilvl w:val="0"/>
          <w:numId w:val="5"/>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4A28F2">
        <w:rPr>
          <w:rFonts w:ascii="Arial" w:hAnsi="Arial" w:cs="Arial"/>
          <w:b w:val="0"/>
          <w:szCs w:val="24"/>
          <w:u w:val="none"/>
          <w:lang w:val="es-ES_tradnl" w:eastAsia="es-ES_tradnl"/>
        </w:rPr>
        <w:t xml:space="preserve">colocar </w:t>
      </w:r>
      <w:r w:rsidR="00FF02B4">
        <w:rPr>
          <w:rFonts w:ascii="Arial" w:hAnsi="Arial" w:cs="Arial"/>
          <w:b w:val="0"/>
          <w:szCs w:val="24"/>
          <w:u w:val="none"/>
          <w:lang w:val="es-ES_tradnl" w:eastAsia="es-ES_tradnl"/>
        </w:rPr>
        <w:t>cestos para basura en la Plaza Italia, ubicada Av. General López Nº 3.055.</w:t>
      </w:r>
    </w:p>
    <w:p w:rsidR="000F64DF" w:rsidRDefault="000F64DF" w:rsidP="00A2668E">
      <w:pPr>
        <w:pStyle w:val="Textoindependiente"/>
        <w:widowControl w:val="0"/>
        <w:numPr>
          <w:ilvl w:val="0"/>
          <w:numId w:val="5"/>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0F64DF" w:rsidRDefault="000F64DF" w:rsidP="00A2668E">
      <w:pPr>
        <w:pStyle w:val="Textoindependiente"/>
        <w:widowControl w:val="0"/>
        <w:numPr>
          <w:ilvl w:val="0"/>
          <w:numId w:val="5"/>
        </w:numPr>
        <w:spacing w:after="0"/>
        <w:ind w:right="-1"/>
      </w:pPr>
      <w:r w:rsidRPr="00100705">
        <w:t>Ejecutadas que resulten las tareas precedentes el Departamento Ejecutivo Municipal informará tal situación al Honorable Concejo Municipal.</w:t>
      </w:r>
    </w:p>
    <w:p w:rsidR="000F64DF" w:rsidRDefault="000F64DF" w:rsidP="00A2668E">
      <w:pPr>
        <w:pStyle w:val="Textoindependiente"/>
        <w:widowControl w:val="0"/>
        <w:numPr>
          <w:ilvl w:val="0"/>
          <w:numId w:val="5"/>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0F64DF" w:rsidRPr="006E4A2B" w:rsidRDefault="000F64DF" w:rsidP="00A2668E">
      <w:pPr>
        <w:pStyle w:val="Textoindependiente"/>
        <w:widowControl w:val="0"/>
        <w:numPr>
          <w:ilvl w:val="0"/>
          <w:numId w:val="5"/>
        </w:numPr>
        <w:spacing w:after="0"/>
      </w:pPr>
      <w:r>
        <w:t>Comuníquese al Departamento Ejecutivo Municipal.</w:t>
      </w:r>
    </w:p>
    <w:p w:rsidR="000F64DF" w:rsidRPr="00520C73" w:rsidRDefault="000F64DF" w:rsidP="000F64D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0F64DF" w:rsidRPr="00BD2AFF" w:rsidRDefault="000F64DF" w:rsidP="000F64DF">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0F64DF" w:rsidRDefault="000F64DF" w:rsidP="000F64DF">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0F64DF" w:rsidRPr="00C14B23" w:rsidRDefault="000F64DF" w:rsidP="000F64DF">
      <w:pPr>
        <w:tabs>
          <w:tab w:val="left" w:pos="4125"/>
        </w:tabs>
        <w:spacing w:line="240" w:lineRule="auto"/>
        <w:ind w:left="285"/>
        <w:rPr>
          <w:rFonts w:eastAsia="Calibri"/>
          <w:snapToGrid w:val="0"/>
          <w:spacing w:val="-10"/>
        </w:rPr>
      </w:pPr>
    </w:p>
    <w:p w:rsidR="00D2501F" w:rsidRPr="006B6536" w:rsidRDefault="000F64DF" w:rsidP="00D2501F">
      <w:pPr>
        <w:widowControl w:val="0"/>
        <w:ind w:left="0" w:right="-1" w:hanging="426"/>
        <w:rPr>
          <w:rFonts w:eastAsia="Calibri"/>
          <w:b/>
          <w:u w:val="single"/>
        </w:rPr>
      </w:pPr>
      <w:r>
        <w:rPr>
          <w:b/>
        </w:rPr>
        <w:t>57.-</w:t>
      </w:r>
      <w:r w:rsidR="00D2501F" w:rsidRPr="002A3E95">
        <w:rPr>
          <w:rFonts w:eastAsia="Calibri"/>
          <w:b/>
          <w:u w:val="single"/>
        </w:rPr>
        <w:t>DESPACHO DE LAS COMISIONES DE</w:t>
      </w:r>
      <w:r w:rsidR="00D2501F">
        <w:rPr>
          <w:rFonts w:eastAsia="Calibri"/>
          <w:b/>
          <w:u w:val="single"/>
        </w:rPr>
        <w:t xml:space="preserve"> </w:t>
      </w:r>
      <w:r w:rsidR="00D2501F" w:rsidRPr="00EE1B73">
        <w:rPr>
          <w:rFonts w:eastAsia="Calibri"/>
          <w:b/>
          <w:caps/>
          <w:u w:val="single"/>
        </w:rPr>
        <w:t>Servicios públicos, transporte y ambiente</w:t>
      </w:r>
      <w:r w:rsidR="00D2501F">
        <w:rPr>
          <w:rFonts w:eastAsia="Calibri"/>
          <w:b/>
          <w:caps/>
          <w:u w:val="single"/>
        </w:rPr>
        <w:t xml:space="preserve"> </w:t>
      </w:r>
      <w:r w:rsidR="00D2501F">
        <w:rPr>
          <w:rFonts w:eastAsia="Calibri"/>
          <w:b/>
          <w:u w:val="single"/>
        </w:rPr>
        <w:t xml:space="preserve">- </w:t>
      </w:r>
      <w:r w:rsidR="00D2501F" w:rsidRPr="002A3E95">
        <w:rPr>
          <w:rFonts w:eastAsia="Calibri"/>
          <w:b/>
          <w:u w:val="single"/>
        </w:rPr>
        <w:t>HACIEN</w:t>
      </w:r>
      <w:r w:rsidR="00D2501F">
        <w:rPr>
          <w:rFonts w:eastAsia="Calibri"/>
          <w:b/>
          <w:u w:val="single"/>
        </w:rPr>
        <w:t>DA, ECONOMIA Y DESARROLLO LOCAL</w:t>
      </w:r>
      <w:r w:rsidR="00D2501F" w:rsidRPr="002A3E95">
        <w:rPr>
          <w:rFonts w:eastAsia="Calibri"/>
          <w:b/>
        </w:rPr>
        <w:t>:</w:t>
      </w:r>
      <w:r w:rsidR="00D2501F">
        <w:rPr>
          <w:rFonts w:eastAsia="Calibri"/>
          <w:b/>
        </w:rPr>
        <w:t xml:space="preserve"> </w:t>
      </w:r>
      <w:r w:rsidR="00D2501F" w:rsidRPr="002A3E95">
        <w:rPr>
          <w:rFonts w:eastAsia="Calibri"/>
        </w:rPr>
        <w:t xml:space="preserve">Expte. </w:t>
      </w:r>
      <w:r w:rsidR="00D2501F">
        <w:rPr>
          <w:rFonts w:eastAsia="Calibri"/>
        </w:rPr>
        <w:t>CO-0062-</w:t>
      </w:r>
      <w:r w:rsidR="00D2501F">
        <w:rPr>
          <w:color w:val="000000"/>
        </w:rPr>
        <w:t xml:space="preserve">01960183-0 </w:t>
      </w:r>
      <w:r w:rsidR="00D2501F">
        <w:rPr>
          <w:rFonts w:eastAsia="Calibri"/>
          <w:spacing w:val="-30"/>
        </w:rPr>
        <w:t>(PC</w:t>
      </w:r>
      <w:r w:rsidR="00D2501F" w:rsidRPr="004870D1">
        <w:rPr>
          <w:rFonts w:eastAsia="Calibri"/>
          <w:spacing w:val="-30"/>
        </w:rPr>
        <w:t>)</w:t>
      </w:r>
      <w:r w:rsidR="00D2501F">
        <w:rPr>
          <w:rFonts w:eastAsia="Calibri"/>
          <w:spacing w:val="-30"/>
        </w:rPr>
        <w:t xml:space="preserve"> </w:t>
      </w:r>
      <w:r w:rsidR="00D2501F" w:rsidRPr="00806056">
        <w:rPr>
          <w:color w:val="000000"/>
        </w:rPr>
        <w:t xml:space="preserve"> </w:t>
      </w:r>
      <w:r w:rsidR="00D2501F">
        <w:rPr>
          <w:color w:val="000000"/>
        </w:rPr>
        <w:t>-</w:t>
      </w:r>
      <w:r w:rsidR="00D2501F" w:rsidRPr="002A3E95">
        <w:rPr>
          <w:rFonts w:eastAsia="Calibri"/>
        </w:rPr>
        <w:t xml:space="preserve"> Autoría:</w:t>
      </w:r>
      <w:r w:rsidR="00D2501F">
        <w:rPr>
          <w:rFonts w:eastAsia="Calibri"/>
        </w:rPr>
        <w:t xml:space="preserve"> Concejala Violeta Quiroz.</w:t>
      </w:r>
    </w:p>
    <w:p w:rsidR="00D2501F" w:rsidRDefault="00D2501F" w:rsidP="00D2501F">
      <w:pPr>
        <w:widowControl w:val="0"/>
        <w:tabs>
          <w:tab w:val="left" w:pos="1539"/>
          <w:tab w:val="left" w:pos="2394"/>
        </w:tabs>
        <w:ind w:right="-1"/>
        <w:rPr>
          <w:rFonts w:eastAsia="Calibri"/>
          <w:snapToGrid w:val="0"/>
        </w:rPr>
      </w:pPr>
      <w:r>
        <w:rPr>
          <w:rFonts w:eastAsia="Calibri"/>
          <w:snapToGrid w:val="0"/>
        </w:rPr>
        <w:lastRenderedPageBreak/>
        <w:t>H. Concejo:</w:t>
      </w:r>
    </w:p>
    <w:p w:rsidR="00D2501F" w:rsidRPr="0036495B" w:rsidRDefault="00D2501F" w:rsidP="00D2501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D2501F" w:rsidRPr="006E4A2B" w:rsidRDefault="00D2501F" w:rsidP="00D2501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01960183-0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D2501F" w:rsidRPr="00E21429" w:rsidRDefault="00D2501F" w:rsidP="00D2501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D2501F" w:rsidRPr="006E4A2B" w:rsidRDefault="00D2501F" w:rsidP="00D2501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D2501F" w:rsidRDefault="00D2501F" w:rsidP="00D2501F">
      <w:pPr>
        <w:widowControl w:val="0"/>
        <w:tabs>
          <w:tab w:val="left" w:pos="1539"/>
          <w:tab w:val="left" w:pos="2394"/>
        </w:tabs>
        <w:ind w:right="-1"/>
        <w:rPr>
          <w:rFonts w:eastAsia="Calibri"/>
        </w:rPr>
      </w:pPr>
      <w:r>
        <w:rPr>
          <w:rFonts w:eastAsia="Calibri"/>
        </w:rPr>
        <w:tab/>
      </w:r>
      <w:r>
        <w:rPr>
          <w:rFonts w:eastAsia="Calibri"/>
        </w:rPr>
        <w:tab/>
        <w:t>Por ello;</w:t>
      </w:r>
    </w:p>
    <w:p w:rsidR="00D2501F" w:rsidRPr="005219EF" w:rsidRDefault="00D2501F" w:rsidP="00D2501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D2501F" w:rsidRPr="006E31A7" w:rsidRDefault="00D2501F" w:rsidP="00D2501F">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D2501F" w:rsidRPr="00225395" w:rsidRDefault="00D2501F" w:rsidP="00D2501F">
      <w:pPr>
        <w:pStyle w:val="Puesto"/>
        <w:widowControl w:val="0"/>
        <w:numPr>
          <w:ilvl w:val="0"/>
          <w:numId w:val="6"/>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FF02B4">
        <w:rPr>
          <w:rFonts w:ascii="Arial" w:hAnsi="Arial" w:cs="Arial"/>
          <w:b w:val="0"/>
          <w:szCs w:val="24"/>
          <w:u w:val="none"/>
          <w:lang w:val="es-ES_tradnl" w:eastAsia="es-ES_tradnl"/>
        </w:rPr>
        <w:t xml:space="preserve">limpiar, </w:t>
      </w:r>
      <w:r w:rsidR="007E3181">
        <w:rPr>
          <w:rFonts w:ascii="Arial" w:hAnsi="Arial" w:cs="Arial"/>
          <w:b w:val="0"/>
          <w:szCs w:val="24"/>
          <w:u w:val="none"/>
          <w:lang w:val="es-ES_tradnl" w:eastAsia="es-ES_tradnl"/>
        </w:rPr>
        <w:t xml:space="preserve">recolectar basura y </w:t>
      </w:r>
      <w:r w:rsidR="00FF02B4">
        <w:rPr>
          <w:rFonts w:ascii="Arial" w:hAnsi="Arial" w:cs="Arial"/>
          <w:b w:val="0"/>
          <w:szCs w:val="24"/>
          <w:u w:val="none"/>
          <w:lang w:val="es-ES_tradnl" w:eastAsia="es-ES_tradnl"/>
        </w:rPr>
        <w:t xml:space="preserve">mantener </w:t>
      </w:r>
      <w:r w:rsidR="007E3181">
        <w:rPr>
          <w:rFonts w:ascii="Arial" w:hAnsi="Arial" w:cs="Arial"/>
          <w:b w:val="0"/>
          <w:szCs w:val="24"/>
          <w:u w:val="none"/>
          <w:lang w:val="es-ES_tradnl" w:eastAsia="es-ES_tradnl"/>
        </w:rPr>
        <w:t>la intersección de las calles Ruperto Godoy y Roque Sáenz Peña.</w:t>
      </w:r>
    </w:p>
    <w:p w:rsidR="00D2501F" w:rsidRDefault="00D2501F" w:rsidP="00D2501F">
      <w:pPr>
        <w:pStyle w:val="Textoindependiente"/>
        <w:widowControl w:val="0"/>
        <w:numPr>
          <w:ilvl w:val="0"/>
          <w:numId w:val="6"/>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D2501F" w:rsidRDefault="00D2501F" w:rsidP="00D2501F">
      <w:pPr>
        <w:pStyle w:val="Textoindependiente"/>
        <w:widowControl w:val="0"/>
        <w:numPr>
          <w:ilvl w:val="0"/>
          <w:numId w:val="6"/>
        </w:numPr>
        <w:spacing w:after="0"/>
        <w:ind w:right="-1"/>
      </w:pPr>
      <w:r w:rsidRPr="00100705">
        <w:t>Ejecutadas que resulten las tareas precedentes el Departamento Ejecutivo Municipal informará tal situación al Honorable Concejo Municipal.</w:t>
      </w:r>
    </w:p>
    <w:p w:rsidR="00D2501F" w:rsidRDefault="00D2501F" w:rsidP="00D2501F">
      <w:pPr>
        <w:pStyle w:val="Textoindependiente"/>
        <w:widowControl w:val="0"/>
        <w:numPr>
          <w:ilvl w:val="0"/>
          <w:numId w:val="6"/>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D2501F" w:rsidRPr="006E4A2B" w:rsidRDefault="00D2501F" w:rsidP="00D2501F">
      <w:pPr>
        <w:pStyle w:val="Textoindependiente"/>
        <w:widowControl w:val="0"/>
        <w:numPr>
          <w:ilvl w:val="0"/>
          <w:numId w:val="6"/>
        </w:numPr>
        <w:spacing w:after="0"/>
      </w:pPr>
      <w:r>
        <w:t>Comuníquese al Departamento Ejecutivo Municipal.</w:t>
      </w:r>
    </w:p>
    <w:p w:rsidR="00D2501F" w:rsidRPr="00520C73" w:rsidRDefault="00D2501F" w:rsidP="00D2501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D2501F" w:rsidRPr="00BD2AFF" w:rsidRDefault="00D2501F" w:rsidP="00D2501F">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D2501F" w:rsidRDefault="00D2501F" w:rsidP="00D2501F">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D2501F" w:rsidRPr="00C14B23" w:rsidRDefault="00D2501F" w:rsidP="00D2501F">
      <w:pPr>
        <w:tabs>
          <w:tab w:val="left" w:pos="4125"/>
        </w:tabs>
        <w:spacing w:line="240" w:lineRule="auto"/>
        <w:ind w:left="285"/>
        <w:rPr>
          <w:rFonts w:eastAsia="Calibri"/>
          <w:snapToGrid w:val="0"/>
          <w:spacing w:val="-10"/>
        </w:rPr>
      </w:pPr>
    </w:p>
    <w:p w:rsidR="008C032A" w:rsidRPr="006B6536" w:rsidRDefault="00D2501F" w:rsidP="008C032A">
      <w:pPr>
        <w:widowControl w:val="0"/>
        <w:ind w:left="0" w:right="-1" w:hanging="426"/>
        <w:rPr>
          <w:rFonts w:eastAsia="Calibri"/>
          <w:b/>
          <w:u w:val="single"/>
        </w:rPr>
      </w:pPr>
      <w:r>
        <w:rPr>
          <w:b/>
        </w:rPr>
        <w:t>58.-</w:t>
      </w:r>
      <w:r w:rsidR="008C032A" w:rsidRPr="002A3E95">
        <w:rPr>
          <w:rFonts w:eastAsia="Calibri"/>
          <w:b/>
          <w:u w:val="single"/>
        </w:rPr>
        <w:t>DESPACHO DE LAS COMISIONES DE</w:t>
      </w:r>
      <w:r w:rsidR="008C032A">
        <w:rPr>
          <w:rFonts w:eastAsia="Calibri"/>
          <w:b/>
          <w:u w:val="single"/>
        </w:rPr>
        <w:t xml:space="preserve"> </w:t>
      </w:r>
      <w:r w:rsidR="008C032A" w:rsidRPr="00EE1B73">
        <w:rPr>
          <w:rFonts w:eastAsia="Calibri"/>
          <w:b/>
          <w:caps/>
          <w:u w:val="single"/>
        </w:rPr>
        <w:t>Servicios públicos, transporte y ambiente</w:t>
      </w:r>
      <w:r w:rsidR="008C032A">
        <w:rPr>
          <w:rFonts w:eastAsia="Calibri"/>
          <w:b/>
          <w:caps/>
          <w:u w:val="single"/>
        </w:rPr>
        <w:t xml:space="preserve"> </w:t>
      </w:r>
      <w:r w:rsidR="008C032A">
        <w:rPr>
          <w:rFonts w:eastAsia="Calibri"/>
          <w:b/>
          <w:u w:val="single"/>
        </w:rPr>
        <w:t xml:space="preserve">- </w:t>
      </w:r>
      <w:r w:rsidR="008C032A" w:rsidRPr="002A3E95">
        <w:rPr>
          <w:rFonts w:eastAsia="Calibri"/>
          <w:b/>
          <w:u w:val="single"/>
        </w:rPr>
        <w:t>HACIEN</w:t>
      </w:r>
      <w:r w:rsidR="008C032A">
        <w:rPr>
          <w:rFonts w:eastAsia="Calibri"/>
          <w:b/>
          <w:u w:val="single"/>
        </w:rPr>
        <w:t>DA, ECONOMIA Y DESARROLLO LOCAL</w:t>
      </w:r>
      <w:r w:rsidR="008C032A" w:rsidRPr="002A3E95">
        <w:rPr>
          <w:rFonts w:eastAsia="Calibri"/>
          <w:b/>
        </w:rPr>
        <w:t>:</w:t>
      </w:r>
      <w:r w:rsidR="008C032A">
        <w:rPr>
          <w:rFonts w:eastAsia="Calibri"/>
          <w:b/>
        </w:rPr>
        <w:t xml:space="preserve"> </w:t>
      </w:r>
      <w:r w:rsidR="008C032A" w:rsidRPr="002A3E95">
        <w:rPr>
          <w:rFonts w:eastAsia="Calibri"/>
        </w:rPr>
        <w:t xml:space="preserve">Expte. </w:t>
      </w:r>
      <w:r w:rsidR="008C032A">
        <w:rPr>
          <w:rFonts w:eastAsia="Calibri"/>
        </w:rPr>
        <w:t>CO-0062-</w:t>
      </w:r>
      <w:r w:rsidR="00557005">
        <w:rPr>
          <w:color w:val="000000"/>
        </w:rPr>
        <w:t>019</w:t>
      </w:r>
      <w:r w:rsidR="00FA584F">
        <w:rPr>
          <w:color w:val="000000"/>
        </w:rPr>
        <w:t>6</w:t>
      </w:r>
      <w:r w:rsidR="00557005">
        <w:rPr>
          <w:color w:val="000000"/>
        </w:rPr>
        <w:t>3202-5</w:t>
      </w:r>
      <w:r w:rsidR="008C032A">
        <w:rPr>
          <w:color w:val="000000"/>
        </w:rPr>
        <w:t xml:space="preserve"> </w:t>
      </w:r>
      <w:r w:rsidR="008C032A">
        <w:rPr>
          <w:rFonts w:eastAsia="Calibri"/>
          <w:spacing w:val="-30"/>
        </w:rPr>
        <w:t>(PC</w:t>
      </w:r>
      <w:r w:rsidR="008C032A" w:rsidRPr="004870D1">
        <w:rPr>
          <w:rFonts w:eastAsia="Calibri"/>
          <w:spacing w:val="-30"/>
        </w:rPr>
        <w:t>)</w:t>
      </w:r>
      <w:r w:rsidR="008C032A">
        <w:rPr>
          <w:rFonts w:eastAsia="Calibri"/>
          <w:spacing w:val="-30"/>
        </w:rPr>
        <w:t xml:space="preserve"> </w:t>
      </w:r>
      <w:r w:rsidR="008C032A" w:rsidRPr="00806056">
        <w:rPr>
          <w:color w:val="000000"/>
        </w:rPr>
        <w:t xml:space="preserve"> </w:t>
      </w:r>
      <w:r w:rsidR="008C032A">
        <w:rPr>
          <w:color w:val="000000"/>
        </w:rPr>
        <w:t>-</w:t>
      </w:r>
      <w:r w:rsidR="008C032A" w:rsidRPr="002A3E95">
        <w:rPr>
          <w:rFonts w:eastAsia="Calibri"/>
        </w:rPr>
        <w:t xml:space="preserve"> Autoría:</w:t>
      </w:r>
      <w:r w:rsidR="001C481B">
        <w:rPr>
          <w:rFonts w:eastAsia="Calibri"/>
        </w:rPr>
        <w:t xml:space="preserve"> Concejal Martín Rico.</w:t>
      </w:r>
    </w:p>
    <w:p w:rsidR="008C032A" w:rsidRDefault="008C032A" w:rsidP="008C032A">
      <w:pPr>
        <w:widowControl w:val="0"/>
        <w:tabs>
          <w:tab w:val="left" w:pos="1539"/>
          <w:tab w:val="left" w:pos="2394"/>
        </w:tabs>
        <w:ind w:right="-1"/>
        <w:rPr>
          <w:rFonts w:eastAsia="Calibri"/>
          <w:snapToGrid w:val="0"/>
        </w:rPr>
      </w:pPr>
      <w:r>
        <w:rPr>
          <w:rFonts w:eastAsia="Calibri"/>
          <w:snapToGrid w:val="0"/>
        </w:rPr>
        <w:t>H. Concejo:</w:t>
      </w:r>
    </w:p>
    <w:p w:rsidR="008C032A" w:rsidRPr="0036495B" w:rsidRDefault="008C032A" w:rsidP="008C032A">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C032A" w:rsidRPr="006E4A2B" w:rsidRDefault="008C032A" w:rsidP="008C032A">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557005">
        <w:rPr>
          <w:color w:val="000000"/>
        </w:rPr>
        <w:t>019</w:t>
      </w:r>
      <w:r w:rsidR="00FA584F">
        <w:rPr>
          <w:color w:val="000000"/>
        </w:rPr>
        <w:t>6</w:t>
      </w:r>
      <w:r w:rsidR="00557005">
        <w:rPr>
          <w:color w:val="000000"/>
        </w:rPr>
        <w:t xml:space="preserve">3202-5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8C032A" w:rsidRPr="00E21429" w:rsidRDefault="008C032A" w:rsidP="008C032A">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C032A" w:rsidRPr="006E4A2B" w:rsidRDefault="008C032A" w:rsidP="008C032A">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8C032A" w:rsidRDefault="008C032A" w:rsidP="008C032A">
      <w:pPr>
        <w:widowControl w:val="0"/>
        <w:tabs>
          <w:tab w:val="left" w:pos="1539"/>
          <w:tab w:val="left" w:pos="2394"/>
        </w:tabs>
        <w:ind w:right="-1"/>
        <w:rPr>
          <w:rFonts w:eastAsia="Calibri"/>
        </w:rPr>
      </w:pPr>
      <w:r>
        <w:rPr>
          <w:rFonts w:eastAsia="Calibri"/>
        </w:rPr>
        <w:tab/>
      </w:r>
      <w:r>
        <w:rPr>
          <w:rFonts w:eastAsia="Calibri"/>
        </w:rPr>
        <w:tab/>
        <w:t>Por ello;</w:t>
      </w:r>
    </w:p>
    <w:p w:rsidR="008C032A" w:rsidRPr="005219EF" w:rsidRDefault="008C032A" w:rsidP="008C032A">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84C4C" w:rsidRDefault="00784C4C" w:rsidP="008C032A">
      <w:pPr>
        <w:pStyle w:val="Puesto"/>
        <w:widowControl w:val="0"/>
        <w:tabs>
          <w:tab w:val="left" w:pos="900"/>
          <w:tab w:val="left" w:pos="1539"/>
          <w:tab w:val="left" w:pos="2394"/>
        </w:tabs>
        <w:spacing w:before="0" w:after="0"/>
        <w:ind w:right="-1"/>
        <w:rPr>
          <w:rFonts w:ascii="Arial" w:hAnsi="Arial"/>
          <w:szCs w:val="24"/>
          <w:lang w:val="es-ES_tradnl" w:eastAsia="es-ES_tradnl"/>
        </w:rPr>
      </w:pPr>
    </w:p>
    <w:p w:rsidR="008C032A" w:rsidRPr="006E31A7" w:rsidRDefault="008C032A" w:rsidP="008C032A">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lastRenderedPageBreak/>
        <w:t>R E S O L U C I O N</w:t>
      </w:r>
    </w:p>
    <w:p w:rsidR="008C032A" w:rsidRPr="00B31BAD" w:rsidRDefault="008C032A" w:rsidP="001C481B">
      <w:pPr>
        <w:pStyle w:val="Puesto"/>
        <w:widowControl w:val="0"/>
        <w:numPr>
          <w:ilvl w:val="0"/>
          <w:numId w:val="7"/>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754BD5">
        <w:rPr>
          <w:rFonts w:ascii="Arial" w:hAnsi="Arial" w:cs="Arial"/>
          <w:b w:val="0"/>
          <w:szCs w:val="24"/>
          <w:u w:val="none"/>
          <w:lang w:val="es-ES_tradnl" w:eastAsia="es-ES_tradnl"/>
        </w:rPr>
        <w:t>limpiar</w:t>
      </w:r>
      <w:r w:rsidR="00B31BAD">
        <w:rPr>
          <w:rFonts w:ascii="Arial" w:hAnsi="Arial" w:cs="Arial"/>
          <w:b w:val="0"/>
          <w:szCs w:val="24"/>
          <w:u w:val="none"/>
          <w:lang w:val="es-ES_tradnl" w:eastAsia="es-ES_tradnl"/>
        </w:rPr>
        <w:t>:</w:t>
      </w:r>
    </w:p>
    <w:p w:rsidR="00B31BAD" w:rsidRPr="00BB4394" w:rsidRDefault="00B31BAD" w:rsidP="00B31BAD">
      <w:pPr>
        <w:pStyle w:val="Puesto"/>
        <w:widowControl w:val="0"/>
        <w:numPr>
          <w:ilvl w:val="0"/>
          <w:numId w:val="8"/>
        </w:numPr>
        <w:spacing w:before="0" w:after="0"/>
        <w:ind w:right="-1"/>
        <w:jc w:val="both"/>
      </w:pPr>
      <w:r>
        <w:rPr>
          <w:rFonts w:ascii="Arial" w:hAnsi="Arial" w:cs="Arial"/>
          <w:b w:val="0"/>
          <w:szCs w:val="24"/>
          <w:u w:val="none"/>
          <w:lang w:val="es-ES_tradnl" w:eastAsia="es-ES_tradnl"/>
        </w:rPr>
        <w:t>El canal ubicado en calle Los Olmos</w:t>
      </w:r>
      <w:r w:rsidR="00BB4394">
        <w:rPr>
          <w:rFonts w:ascii="Arial" w:hAnsi="Arial" w:cs="Arial"/>
          <w:b w:val="0"/>
          <w:szCs w:val="24"/>
          <w:u w:val="none"/>
          <w:lang w:val="es-ES_tradnl" w:eastAsia="es-ES_tradnl"/>
        </w:rPr>
        <w:t xml:space="preserve"> entre Los Pinos y Los Paraísos.</w:t>
      </w:r>
    </w:p>
    <w:p w:rsidR="00BB4394" w:rsidRPr="00BB4394" w:rsidRDefault="00BB4394" w:rsidP="00B31BAD">
      <w:pPr>
        <w:pStyle w:val="Puesto"/>
        <w:widowControl w:val="0"/>
        <w:numPr>
          <w:ilvl w:val="0"/>
          <w:numId w:val="8"/>
        </w:numPr>
        <w:spacing w:before="0" w:after="0"/>
        <w:ind w:right="-1"/>
        <w:jc w:val="both"/>
      </w:pPr>
      <w:r>
        <w:rPr>
          <w:rFonts w:ascii="Arial" w:hAnsi="Arial" w:cs="Arial"/>
          <w:b w:val="0"/>
          <w:szCs w:val="24"/>
          <w:u w:val="none"/>
          <w:lang w:val="es-ES_tradnl" w:eastAsia="es-ES_tradnl"/>
        </w:rPr>
        <w:t>El zanjón sur de calle Los Pinos al 2.400.</w:t>
      </w:r>
    </w:p>
    <w:p w:rsidR="00BB4394" w:rsidRPr="00570A08" w:rsidRDefault="00BB4394" w:rsidP="00B31BAD">
      <w:pPr>
        <w:pStyle w:val="Puesto"/>
        <w:widowControl w:val="0"/>
        <w:numPr>
          <w:ilvl w:val="0"/>
          <w:numId w:val="8"/>
        </w:numPr>
        <w:spacing w:before="0" w:after="0"/>
        <w:ind w:right="-1"/>
        <w:jc w:val="both"/>
      </w:pPr>
      <w:r>
        <w:rPr>
          <w:rFonts w:ascii="Arial" w:hAnsi="Arial" w:cs="Arial"/>
          <w:b w:val="0"/>
          <w:szCs w:val="24"/>
          <w:u w:val="none"/>
          <w:lang w:val="es-ES_tradnl" w:eastAsia="es-ES_tradnl"/>
        </w:rPr>
        <w:t>El canal que corre pa</w:t>
      </w:r>
      <w:r w:rsidR="00570A08">
        <w:rPr>
          <w:rFonts w:ascii="Arial" w:hAnsi="Arial" w:cs="Arial"/>
          <w:b w:val="0"/>
          <w:szCs w:val="24"/>
          <w:u w:val="none"/>
          <w:lang w:val="es-ES_tradnl" w:eastAsia="es-ES_tradnl"/>
        </w:rPr>
        <w:t>ralelo</w:t>
      </w:r>
      <w:r w:rsidR="00FA584F">
        <w:rPr>
          <w:rFonts w:ascii="Arial" w:hAnsi="Arial" w:cs="Arial"/>
          <w:b w:val="0"/>
          <w:szCs w:val="24"/>
          <w:u w:val="none"/>
          <w:lang w:val="es-ES_tradnl" w:eastAsia="es-ES_tradnl"/>
        </w:rPr>
        <w:t>, con sentido Este,</w:t>
      </w:r>
      <w:r w:rsidR="00570A08">
        <w:rPr>
          <w:rFonts w:ascii="Arial" w:hAnsi="Arial" w:cs="Arial"/>
          <w:b w:val="0"/>
          <w:szCs w:val="24"/>
          <w:u w:val="none"/>
          <w:lang w:val="es-ES_tradnl" w:eastAsia="es-ES_tradnl"/>
        </w:rPr>
        <w:t xml:space="preserve"> a calle Los Pinos al 2.300.</w:t>
      </w:r>
    </w:p>
    <w:p w:rsidR="00570A08" w:rsidRPr="00225395" w:rsidRDefault="00570A08" w:rsidP="00B31BAD">
      <w:pPr>
        <w:pStyle w:val="Puesto"/>
        <w:widowControl w:val="0"/>
        <w:numPr>
          <w:ilvl w:val="0"/>
          <w:numId w:val="8"/>
        </w:numPr>
        <w:spacing w:before="0" w:after="0"/>
        <w:ind w:right="-1"/>
        <w:jc w:val="both"/>
      </w:pPr>
      <w:r>
        <w:rPr>
          <w:rFonts w:ascii="Arial" w:hAnsi="Arial" w:cs="Arial"/>
          <w:b w:val="0"/>
          <w:szCs w:val="24"/>
          <w:u w:val="none"/>
          <w:lang w:val="es-ES_tradnl" w:eastAsia="es-ES_tradnl"/>
        </w:rPr>
        <w:t>Las cunetas de calle Los Nardos al 10.500</w:t>
      </w:r>
      <w:r w:rsidR="0058050D">
        <w:rPr>
          <w:rFonts w:ascii="Arial" w:hAnsi="Arial" w:cs="Arial"/>
          <w:b w:val="0"/>
          <w:szCs w:val="24"/>
          <w:u w:val="none"/>
          <w:lang w:val="es-ES_tradnl" w:eastAsia="es-ES_tradnl"/>
        </w:rPr>
        <w:t>, lado Este.</w:t>
      </w:r>
    </w:p>
    <w:p w:rsidR="008C032A" w:rsidRDefault="008C032A" w:rsidP="001C481B">
      <w:pPr>
        <w:pStyle w:val="Textoindependiente"/>
        <w:widowControl w:val="0"/>
        <w:numPr>
          <w:ilvl w:val="0"/>
          <w:numId w:val="7"/>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8C032A" w:rsidRDefault="008C032A" w:rsidP="001C481B">
      <w:pPr>
        <w:pStyle w:val="Textoindependiente"/>
        <w:widowControl w:val="0"/>
        <w:numPr>
          <w:ilvl w:val="0"/>
          <w:numId w:val="7"/>
        </w:numPr>
        <w:spacing w:after="0"/>
        <w:ind w:right="-1"/>
      </w:pPr>
      <w:r w:rsidRPr="00100705">
        <w:t>Ejecutadas que resulten las tareas precedentes el Departamento Ejecutivo Municipal informará tal situación al Honorable Concejo Municipal.</w:t>
      </w:r>
    </w:p>
    <w:p w:rsidR="008C032A" w:rsidRDefault="008C032A" w:rsidP="001C481B">
      <w:pPr>
        <w:pStyle w:val="Textoindependiente"/>
        <w:widowControl w:val="0"/>
        <w:numPr>
          <w:ilvl w:val="0"/>
          <w:numId w:val="7"/>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8C032A" w:rsidRPr="006E4A2B" w:rsidRDefault="008C032A" w:rsidP="001C481B">
      <w:pPr>
        <w:pStyle w:val="Textoindependiente"/>
        <w:widowControl w:val="0"/>
        <w:numPr>
          <w:ilvl w:val="0"/>
          <w:numId w:val="7"/>
        </w:numPr>
        <w:spacing w:after="0"/>
      </w:pPr>
      <w:r>
        <w:t>Comuníquese al Departamento Ejecutivo Municipal.</w:t>
      </w:r>
    </w:p>
    <w:p w:rsidR="008C032A" w:rsidRPr="00520C73" w:rsidRDefault="008C032A" w:rsidP="008C032A">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8C032A" w:rsidRPr="00BD2AFF" w:rsidRDefault="008C032A" w:rsidP="008C032A">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8C032A" w:rsidRDefault="008C032A" w:rsidP="008C032A">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8C032A" w:rsidRPr="00C14B23" w:rsidRDefault="008C032A" w:rsidP="008C032A">
      <w:pPr>
        <w:tabs>
          <w:tab w:val="left" w:pos="4125"/>
        </w:tabs>
        <w:spacing w:line="240" w:lineRule="auto"/>
        <w:ind w:left="285"/>
        <w:rPr>
          <w:rFonts w:eastAsia="Calibri"/>
          <w:snapToGrid w:val="0"/>
          <w:spacing w:val="-10"/>
        </w:rPr>
      </w:pPr>
    </w:p>
    <w:p w:rsidR="002460C0" w:rsidRPr="006B6536" w:rsidRDefault="008C032A" w:rsidP="002460C0">
      <w:pPr>
        <w:widowControl w:val="0"/>
        <w:ind w:left="0" w:right="-1" w:hanging="426"/>
        <w:rPr>
          <w:rFonts w:eastAsia="Calibri"/>
          <w:b/>
          <w:u w:val="single"/>
        </w:rPr>
      </w:pPr>
      <w:r>
        <w:rPr>
          <w:b/>
        </w:rPr>
        <w:t>59.-</w:t>
      </w:r>
      <w:r w:rsidR="002460C0" w:rsidRPr="002A3E95">
        <w:rPr>
          <w:rFonts w:eastAsia="Calibri"/>
          <w:b/>
          <w:u w:val="single"/>
        </w:rPr>
        <w:t>DESPACHO DE LAS COMISIONES DE</w:t>
      </w:r>
      <w:r w:rsidR="002460C0">
        <w:rPr>
          <w:rFonts w:eastAsia="Calibri"/>
          <w:b/>
          <w:u w:val="single"/>
        </w:rPr>
        <w:t xml:space="preserve"> </w:t>
      </w:r>
      <w:r w:rsidR="002460C0" w:rsidRPr="00EE1B73">
        <w:rPr>
          <w:rFonts w:eastAsia="Calibri"/>
          <w:b/>
          <w:caps/>
          <w:u w:val="single"/>
        </w:rPr>
        <w:t>Servicios públicos, transporte y ambiente</w:t>
      </w:r>
      <w:r w:rsidR="002460C0">
        <w:rPr>
          <w:rFonts w:eastAsia="Calibri"/>
          <w:b/>
          <w:caps/>
          <w:u w:val="single"/>
        </w:rPr>
        <w:t xml:space="preserve"> </w:t>
      </w:r>
      <w:r w:rsidR="002460C0">
        <w:rPr>
          <w:rFonts w:eastAsia="Calibri"/>
          <w:b/>
          <w:u w:val="single"/>
        </w:rPr>
        <w:t xml:space="preserve">- </w:t>
      </w:r>
      <w:r w:rsidR="002460C0" w:rsidRPr="002A3E95">
        <w:rPr>
          <w:rFonts w:eastAsia="Calibri"/>
          <w:b/>
          <w:u w:val="single"/>
        </w:rPr>
        <w:t>HACIEN</w:t>
      </w:r>
      <w:r w:rsidR="002460C0">
        <w:rPr>
          <w:rFonts w:eastAsia="Calibri"/>
          <w:b/>
          <w:u w:val="single"/>
        </w:rPr>
        <w:t>DA, ECONOMIA Y DESARROLLO LOCAL</w:t>
      </w:r>
      <w:r w:rsidR="002460C0" w:rsidRPr="002A3E95">
        <w:rPr>
          <w:rFonts w:eastAsia="Calibri"/>
          <w:b/>
        </w:rPr>
        <w:t>:</w:t>
      </w:r>
      <w:r w:rsidR="002460C0">
        <w:rPr>
          <w:rFonts w:eastAsia="Calibri"/>
          <w:b/>
        </w:rPr>
        <w:t xml:space="preserve"> </w:t>
      </w:r>
      <w:r w:rsidR="002460C0" w:rsidRPr="002A3E95">
        <w:rPr>
          <w:rFonts w:eastAsia="Calibri"/>
        </w:rPr>
        <w:t xml:space="preserve">Expte. </w:t>
      </w:r>
      <w:r w:rsidR="002460C0">
        <w:rPr>
          <w:rFonts w:eastAsia="Calibri"/>
        </w:rPr>
        <w:t>CO-0062-</w:t>
      </w:r>
      <w:r w:rsidR="002460C0">
        <w:rPr>
          <w:color w:val="000000"/>
        </w:rPr>
        <w:t>01963221</w:t>
      </w:r>
      <w:r w:rsidR="00A84C0C">
        <w:rPr>
          <w:color w:val="000000"/>
        </w:rPr>
        <w:t>-5</w:t>
      </w:r>
      <w:r w:rsidR="002460C0">
        <w:rPr>
          <w:color w:val="000000"/>
        </w:rPr>
        <w:t xml:space="preserve"> </w:t>
      </w:r>
      <w:r w:rsidR="002460C0">
        <w:rPr>
          <w:rFonts w:eastAsia="Calibri"/>
          <w:spacing w:val="-30"/>
        </w:rPr>
        <w:t>(PC</w:t>
      </w:r>
      <w:r w:rsidR="002460C0" w:rsidRPr="004870D1">
        <w:rPr>
          <w:rFonts w:eastAsia="Calibri"/>
          <w:spacing w:val="-30"/>
        </w:rPr>
        <w:t>)</w:t>
      </w:r>
      <w:r w:rsidR="002460C0">
        <w:rPr>
          <w:rFonts w:eastAsia="Calibri"/>
          <w:spacing w:val="-30"/>
        </w:rPr>
        <w:t xml:space="preserve"> </w:t>
      </w:r>
      <w:r w:rsidR="002460C0">
        <w:rPr>
          <w:color w:val="000000"/>
        </w:rPr>
        <w:t>-</w:t>
      </w:r>
      <w:r w:rsidR="002460C0" w:rsidRPr="002A3E95">
        <w:rPr>
          <w:rFonts w:eastAsia="Calibri"/>
        </w:rPr>
        <w:t xml:space="preserve"> Autoría:</w:t>
      </w:r>
      <w:r w:rsidR="002460C0">
        <w:rPr>
          <w:rFonts w:eastAsia="Calibri"/>
        </w:rPr>
        <w:t xml:space="preserve"> Concejal Martín Rico.</w:t>
      </w:r>
    </w:p>
    <w:p w:rsidR="002460C0" w:rsidRDefault="002460C0" w:rsidP="002460C0">
      <w:pPr>
        <w:widowControl w:val="0"/>
        <w:tabs>
          <w:tab w:val="left" w:pos="1539"/>
          <w:tab w:val="left" w:pos="2394"/>
        </w:tabs>
        <w:ind w:right="-1"/>
        <w:rPr>
          <w:rFonts w:eastAsia="Calibri"/>
          <w:snapToGrid w:val="0"/>
        </w:rPr>
      </w:pPr>
      <w:r>
        <w:rPr>
          <w:rFonts w:eastAsia="Calibri"/>
          <w:snapToGrid w:val="0"/>
        </w:rPr>
        <w:t>H. Concejo:</w:t>
      </w:r>
    </w:p>
    <w:p w:rsidR="002460C0" w:rsidRPr="0036495B" w:rsidRDefault="002460C0" w:rsidP="002460C0">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460C0" w:rsidRPr="006E4A2B" w:rsidRDefault="002460C0" w:rsidP="002460C0">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A84C0C">
        <w:rPr>
          <w:color w:val="000000"/>
        </w:rPr>
        <w:t xml:space="preserve">01963221-5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2460C0" w:rsidRPr="00E21429" w:rsidRDefault="002460C0" w:rsidP="002460C0">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460C0" w:rsidRPr="006E4A2B" w:rsidRDefault="002460C0" w:rsidP="002460C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2460C0" w:rsidRDefault="002460C0" w:rsidP="002460C0">
      <w:pPr>
        <w:widowControl w:val="0"/>
        <w:tabs>
          <w:tab w:val="left" w:pos="1539"/>
          <w:tab w:val="left" w:pos="2394"/>
        </w:tabs>
        <w:ind w:right="-1"/>
        <w:rPr>
          <w:rFonts w:eastAsia="Calibri"/>
        </w:rPr>
      </w:pPr>
      <w:r>
        <w:rPr>
          <w:rFonts w:eastAsia="Calibri"/>
        </w:rPr>
        <w:tab/>
      </w:r>
      <w:r>
        <w:rPr>
          <w:rFonts w:eastAsia="Calibri"/>
        </w:rPr>
        <w:tab/>
        <w:t>Por ello;</w:t>
      </w:r>
    </w:p>
    <w:p w:rsidR="002460C0" w:rsidRPr="005219EF" w:rsidRDefault="002460C0" w:rsidP="002460C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2460C0" w:rsidRPr="006E31A7" w:rsidRDefault="002460C0" w:rsidP="002460C0">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2460C0" w:rsidRPr="00FE0C1B" w:rsidRDefault="002460C0" w:rsidP="00A84C0C">
      <w:pPr>
        <w:pStyle w:val="Puesto"/>
        <w:widowControl w:val="0"/>
        <w:numPr>
          <w:ilvl w:val="0"/>
          <w:numId w:val="9"/>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FE0C1B">
        <w:rPr>
          <w:rFonts w:ascii="Arial" w:hAnsi="Arial" w:cs="Arial"/>
          <w:b w:val="0"/>
          <w:szCs w:val="24"/>
          <w:u w:val="none"/>
          <w:lang w:val="es-ES_tradnl" w:eastAsia="es-ES_tradnl"/>
        </w:rPr>
        <w:t>reparar luminarias en las siguientes calles:</w:t>
      </w:r>
    </w:p>
    <w:p w:rsidR="00FE0C1B" w:rsidRPr="00FE0C1B" w:rsidRDefault="00FE0C1B" w:rsidP="00FE0C1B">
      <w:pPr>
        <w:pStyle w:val="Puesto"/>
        <w:widowControl w:val="0"/>
        <w:numPr>
          <w:ilvl w:val="0"/>
          <w:numId w:val="10"/>
        </w:numPr>
        <w:spacing w:before="0" w:after="0"/>
        <w:ind w:right="-1"/>
        <w:jc w:val="both"/>
      </w:pPr>
      <w:r>
        <w:rPr>
          <w:rFonts w:ascii="Arial" w:hAnsi="Arial" w:cs="Arial"/>
          <w:b w:val="0"/>
          <w:szCs w:val="24"/>
          <w:u w:val="none"/>
          <w:lang w:val="es-ES_tradnl" w:eastAsia="es-ES_tradnl"/>
        </w:rPr>
        <w:t>Europa al 9.100</w:t>
      </w:r>
      <w:r w:rsidR="003163E4">
        <w:rPr>
          <w:rFonts w:ascii="Arial" w:hAnsi="Arial" w:cs="Arial"/>
          <w:b w:val="0"/>
          <w:szCs w:val="24"/>
          <w:u w:val="none"/>
          <w:lang w:val="es-ES_tradnl" w:eastAsia="es-ES_tradnl"/>
        </w:rPr>
        <w:t>.</w:t>
      </w:r>
    </w:p>
    <w:p w:rsidR="00FE0C1B" w:rsidRDefault="00FE0C1B" w:rsidP="003163E4">
      <w:pPr>
        <w:pStyle w:val="Puesto"/>
        <w:widowControl w:val="0"/>
        <w:numPr>
          <w:ilvl w:val="0"/>
          <w:numId w:val="10"/>
        </w:numPr>
        <w:spacing w:before="0" w:after="0"/>
        <w:ind w:right="-1"/>
        <w:jc w:val="both"/>
      </w:pPr>
      <w:r>
        <w:rPr>
          <w:rFonts w:ascii="Arial" w:hAnsi="Arial" w:cs="Arial"/>
          <w:b w:val="0"/>
          <w:szCs w:val="24"/>
          <w:u w:val="none"/>
          <w:lang w:val="es-ES_tradnl" w:eastAsia="es-ES_tradnl"/>
        </w:rPr>
        <w:t>Intersección de La Pampa y Pasaje Félix Barreto</w:t>
      </w:r>
      <w:r w:rsidR="003163E4">
        <w:rPr>
          <w:rFonts w:ascii="Arial" w:hAnsi="Arial" w:cs="Arial"/>
          <w:b w:val="0"/>
          <w:szCs w:val="24"/>
          <w:u w:val="none"/>
          <w:lang w:val="es-ES_tradnl" w:eastAsia="es-ES_tradnl"/>
        </w:rPr>
        <w:t>.</w:t>
      </w:r>
    </w:p>
    <w:p w:rsidR="003163E4" w:rsidRDefault="003163E4" w:rsidP="003163E4">
      <w:pPr>
        <w:pStyle w:val="Puesto"/>
        <w:widowControl w:val="0"/>
        <w:numPr>
          <w:ilvl w:val="0"/>
          <w:numId w:val="10"/>
        </w:numPr>
        <w:spacing w:before="0" w:after="0"/>
        <w:ind w:right="-1"/>
        <w:jc w:val="both"/>
        <w:rPr>
          <w:rFonts w:ascii="Arial" w:hAnsi="Arial" w:cs="Arial"/>
          <w:b w:val="0"/>
          <w:szCs w:val="24"/>
          <w:u w:val="none"/>
          <w:lang w:val="es-ES_tradnl" w:eastAsia="es-ES_tradnl"/>
        </w:rPr>
      </w:pPr>
      <w:r w:rsidRPr="003163E4">
        <w:rPr>
          <w:rFonts w:ascii="Arial" w:hAnsi="Arial" w:cs="Arial"/>
          <w:b w:val="0"/>
          <w:szCs w:val="24"/>
          <w:u w:val="none"/>
          <w:lang w:val="es-ES_tradnl" w:eastAsia="es-ES_tradnl"/>
        </w:rPr>
        <w:lastRenderedPageBreak/>
        <w:t xml:space="preserve">Diagonal </w:t>
      </w:r>
      <w:r>
        <w:rPr>
          <w:rFonts w:ascii="Arial" w:hAnsi="Arial" w:cs="Arial"/>
          <w:b w:val="0"/>
          <w:szCs w:val="24"/>
          <w:u w:val="none"/>
          <w:lang w:val="es-ES_tradnl" w:eastAsia="es-ES_tradnl"/>
        </w:rPr>
        <w:t>Aguado entre La Pampa y Misiones.</w:t>
      </w:r>
    </w:p>
    <w:p w:rsidR="003163E4" w:rsidRDefault="00910B32" w:rsidP="003163E4">
      <w:pPr>
        <w:pStyle w:val="Puesto"/>
        <w:widowControl w:val="0"/>
        <w:numPr>
          <w:ilvl w:val="0"/>
          <w:numId w:val="10"/>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Pasaje Félix Barreto entre el 9.100 y 9.300.</w:t>
      </w:r>
    </w:p>
    <w:p w:rsidR="00910B32" w:rsidRPr="003163E4" w:rsidRDefault="00914A09" w:rsidP="003163E4">
      <w:pPr>
        <w:pStyle w:val="Puesto"/>
        <w:widowControl w:val="0"/>
        <w:numPr>
          <w:ilvl w:val="0"/>
          <w:numId w:val="10"/>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 xml:space="preserve">Intersección </w:t>
      </w:r>
      <w:r w:rsidR="00FD51B8">
        <w:rPr>
          <w:rFonts w:ascii="Arial" w:hAnsi="Arial" w:cs="Arial"/>
          <w:b w:val="0"/>
          <w:szCs w:val="24"/>
          <w:u w:val="none"/>
          <w:lang w:val="es-ES_tradnl" w:eastAsia="es-ES_tradnl"/>
        </w:rPr>
        <w:t>de Pasaje Félix Barreto y Misiones.</w:t>
      </w:r>
    </w:p>
    <w:p w:rsidR="00C36A4D" w:rsidRDefault="00C36A4D" w:rsidP="00C36A4D">
      <w:pPr>
        <w:pStyle w:val="Textoindependiente"/>
        <w:widowControl w:val="0"/>
        <w:numPr>
          <w:ilvl w:val="0"/>
          <w:numId w:val="13"/>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C36A4D" w:rsidRDefault="00C36A4D" w:rsidP="00C36A4D">
      <w:pPr>
        <w:pStyle w:val="Textoindependiente"/>
        <w:widowControl w:val="0"/>
        <w:numPr>
          <w:ilvl w:val="0"/>
          <w:numId w:val="13"/>
        </w:numPr>
        <w:spacing w:after="0"/>
        <w:ind w:right="-1"/>
      </w:pPr>
      <w:r w:rsidRPr="00100705">
        <w:t>Ejecutadas que resulten las tareas precedentes el Departamento Ejecutivo Municipal informará tal situación al Honorable Concejo Municipal.</w:t>
      </w:r>
    </w:p>
    <w:p w:rsidR="00C36A4D" w:rsidRDefault="00C36A4D" w:rsidP="00C36A4D">
      <w:pPr>
        <w:pStyle w:val="Textoindependiente"/>
        <w:widowControl w:val="0"/>
        <w:numPr>
          <w:ilvl w:val="0"/>
          <w:numId w:val="13"/>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C36A4D" w:rsidRPr="006E4A2B" w:rsidRDefault="00C36A4D" w:rsidP="00C36A4D">
      <w:pPr>
        <w:pStyle w:val="Textoindependiente"/>
        <w:widowControl w:val="0"/>
        <w:numPr>
          <w:ilvl w:val="0"/>
          <w:numId w:val="13"/>
        </w:numPr>
        <w:spacing w:after="0"/>
      </w:pPr>
      <w:r>
        <w:t>Comuníquese al Departamento Ejecutivo Municipal.</w:t>
      </w:r>
    </w:p>
    <w:p w:rsidR="002460C0" w:rsidRPr="00520C73" w:rsidRDefault="002460C0" w:rsidP="002460C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2460C0" w:rsidRPr="00BD2AFF" w:rsidRDefault="002460C0" w:rsidP="002460C0">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2460C0" w:rsidRDefault="002460C0" w:rsidP="002460C0">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2460C0" w:rsidRPr="00C14B23" w:rsidRDefault="002460C0" w:rsidP="002460C0">
      <w:pPr>
        <w:tabs>
          <w:tab w:val="left" w:pos="4125"/>
        </w:tabs>
        <w:spacing w:line="240" w:lineRule="auto"/>
        <w:ind w:left="285"/>
        <w:rPr>
          <w:rFonts w:eastAsia="Calibri"/>
          <w:snapToGrid w:val="0"/>
          <w:spacing w:val="-10"/>
        </w:rPr>
      </w:pPr>
    </w:p>
    <w:p w:rsidR="000A7ED8" w:rsidRPr="006B6536" w:rsidRDefault="002460C0" w:rsidP="000A7ED8">
      <w:pPr>
        <w:widowControl w:val="0"/>
        <w:ind w:left="0" w:right="-1" w:hanging="426"/>
        <w:rPr>
          <w:rFonts w:eastAsia="Calibri"/>
          <w:b/>
          <w:u w:val="single"/>
        </w:rPr>
      </w:pPr>
      <w:r>
        <w:rPr>
          <w:b/>
        </w:rPr>
        <w:t>60.-</w:t>
      </w:r>
      <w:r w:rsidR="000A7ED8" w:rsidRPr="002A3E95">
        <w:rPr>
          <w:rFonts w:eastAsia="Calibri"/>
          <w:b/>
          <w:u w:val="single"/>
        </w:rPr>
        <w:t>DESPACHO DE LAS COMISIONES DE</w:t>
      </w:r>
      <w:r w:rsidR="000A7ED8">
        <w:rPr>
          <w:rFonts w:eastAsia="Calibri"/>
          <w:b/>
          <w:u w:val="single"/>
        </w:rPr>
        <w:t xml:space="preserve"> </w:t>
      </w:r>
      <w:r w:rsidR="000A7ED8" w:rsidRPr="00EE1B73">
        <w:rPr>
          <w:rFonts w:eastAsia="Calibri"/>
          <w:b/>
          <w:caps/>
          <w:u w:val="single"/>
        </w:rPr>
        <w:t>Servicios públicos, transporte y ambiente</w:t>
      </w:r>
      <w:r w:rsidR="000A7ED8">
        <w:rPr>
          <w:rFonts w:eastAsia="Calibri"/>
          <w:b/>
          <w:caps/>
          <w:u w:val="single"/>
        </w:rPr>
        <w:t xml:space="preserve"> </w:t>
      </w:r>
      <w:r w:rsidR="000A7ED8">
        <w:rPr>
          <w:rFonts w:eastAsia="Calibri"/>
          <w:b/>
          <w:u w:val="single"/>
        </w:rPr>
        <w:t xml:space="preserve">- </w:t>
      </w:r>
      <w:r w:rsidR="000A7ED8" w:rsidRPr="002A3E95">
        <w:rPr>
          <w:rFonts w:eastAsia="Calibri"/>
          <w:b/>
          <w:u w:val="single"/>
        </w:rPr>
        <w:t>HACIEN</w:t>
      </w:r>
      <w:r w:rsidR="000A7ED8">
        <w:rPr>
          <w:rFonts w:eastAsia="Calibri"/>
          <w:b/>
          <w:u w:val="single"/>
        </w:rPr>
        <w:t>DA, ECONOMIA Y DESARROLLO LOCAL</w:t>
      </w:r>
      <w:r w:rsidR="000A7ED8" w:rsidRPr="002A3E95">
        <w:rPr>
          <w:rFonts w:eastAsia="Calibri"/>
          <w:b/>
        </w:rPr>
        <w:t>:</w:t>
      </w:r>
      <w:r w:rsidR="000A7ED8">
        <w:rPr>
          <w:rFonts w:eastAsia="Calibri"/>
          <w:b/>
        </w:rPr>
        <w:t xml:space="preserve"> </w:t>
      </w:r>
      <w:r w:rsidR="000A7ED8" w:rsidRPr="002A3E95">
        <w:rPr>
          <w:rFonts w:eastAsia="Calibri"/>
        </w:rPr>
        <w:t xml:space="preserve">Expte. </w:t>
      </w:r>
      <w:r w:rsidR="000A7ED8">
        <w:rPr>
          <w:rFonts w:eastAsia="Calibri"/>
        </w:rPr>
        <w:t>CO-0062-</w:t>
      </w:r>
      <w:r w:rsidR="000A7ED8">
        <w:rPr>
          <w:color w:val="000000"/>
        </w:rPr>
        <w:t xml:space="preserve">01963212-4 </w:t>
      </w:r>
      <w:r w:rsidR="000A7ED8">
        <w:rPr>
          <w:rFonts w:eastAsia="Calibri"/>
          <w:spacing w:val="-30"/>
        </w:rPr>
        <w:t>(PC</w:t>
      </w:r>
      <w:r w:rsidR="000A7ED8" w:rsidRPr="004870D1">
        <w:rPr>
          <w:rFonts w:eastAsia="Calibri"/>
          <w:spacing w:val="-30"/>
        </w:rPr>
        <w:t>)</w:t>
      </w:r>
      <w:r w:rsidR="000A7ED8">
        <w:rPr>
          <w:rFonts w:eastAsia="Calibri"/>
          <w:spacing w:val="-30"/>
        </w:rPr>
        <w:t xml:space="preserve"> </w:t>
      </w:r>
      <w:r w:rsidR="000A7ED8" w:rsidRPr="00806056">
        <w:rPr>
          <w:color w:val="000000"/>
        </w:rPr>
        <w:t xml:space="preserve"> </w:t>
      </w:r>
      <w:r w:rsidR="000A7ED8">
        <w:rPr>
          <w:color w:val="000000"/>
        </w:rPr>
        <w:t>-</w:t>
      </w:r>
      <w:r w:rsidR="000A7ED8" w:rsidRPr="002A3E95">
        <w:rPr>
          <w:rFonts w:eastAsia="Calibri"/>
        </w:rPr>
        <w:t xml:space="preserve"> Autoría:</w:t>
      </w:r>
      <w:r w:rsidR="000A7ED8">
        <w:rPr>
          <w:rFonts w:eastAsia="Calibri"/>
        </w:rPr>
        <w:t xml:space="preserve"> Concejal Martín Rico.</w:t>
      </w:r>
    </w:p>
    <w:p w:rsidR="000A7ED8" w:rsidRDefault="000A7ED8" w:rsidP="000A7ED8">
      <w:pPr>
        <w:widowControl w:val="0"/>
        <w:tabs>
          <w:tab w:val="left" w:pos="1539"/>
          <w:tab w:val="left" w:pos="2394"/>
        </w:tabs>
        <w:ind w:right="-1"/>
        <w:rPr>
          <w:rFonts w:eastAsia="Calibri"/>
          <w:snapToGrid w:val="0"/>
        </w:rPr>
      </w:pPr>
      <w:r>
        <w:rPr>
          <w:rFonts w:eastAsia="Calibri"/>
          <w:snapToGrid w:val="0"/>
        </w:rPr>
        <w:t>H. Concejo:</w:t>
      </w:r>
    </w:p>
    <w:p w:rsidR="000A7ED8" w:rsidRPr="0036495B" w:rsidRDefault="000A7ED8" w:rsidP="000A7ED8">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A7ED8" w:rsidRPr="006E4A2B" w:rsidRDefault="000A7ED8" w:rsidP="000A7ED8">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01963212-4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0A7ED8" w:rsidRPr="00E21429" w:rsidRDefault="000A7ED8" w:rsidP="000A7ED8">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A7ED8" w:rsidRPr="006E4A2B" w:rsidRDefault="000A7ED8" w:rsidP="000A7ED8">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A7ED8" w:rsidRDefault="000A7ED8" w:rsidP="000A7ED8">
      <w:pPr>
        <w:widowControl w:val="0"/>
        <w:tabs>
          <w:tab w:val="left" w:pos="1539"/>
          <w:tab w:val="left" w:pos="2394"/>
        </w:tabs>
        <w:ind w:right="-1"/>
        <w:rPr>
          <w:rFonts w:eastAsia="Calibri"/>
        </w:rPr>
      </w:pPr>
      <w:r>
        <w:rPr>
          <w:rFonts w:eastAsia="Calibri"/>
        </w:rPr>
        <w:tab/>
      </w:r>
      <w:r>
        <w:rPr>
          <w:rFonts w:eastAsia="Calibri"/>
        </w:rPr>
        <w:tab/>
        <w:t>Por ello;</w:t>
      </w:r>
    </w:p>
    <w:p w:rsidR="000A7ED8" w:rsidRPr="005219EF" w:rsidRDefault="000A7ED8" w:rsidP="000A7ED8">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0A7ED8" w:rsidRPr="006E31A7" w:rsidRDefault="000A7ED8" w:rsidP="000A7ED8">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0A7ED8" w:rsidRPr="00DB52D2" w:rsidRDefault="000A7ED8" w:rsidP="009F6D07">
      <w:pPr>
        <w:pStyle w:val="Puesto"/>
        <w:widowControl w:val="0"/>
        <w:numPr>
          <w:ilvl w:val="0"/>
          <w:numId w:val="11"/>
        </w:numPr>
        <w:spacing w:before="0" w:after="0"/>
        <w:ind w:left="284" w:right="0"/>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reparar luminarias en las siguientes calles:</w:t>
      </w:r>
    </w:p>
    <w:p w:rsidR="00DB52D2" w:rsidRPr="008B6975" w:rsidRDefault="00DB52D2" w:rsidP="009F6D07">
      <w:pPr>
        <w:pStyle w:val="Puesto"/>
        <w:widowControl w:val="0"/>
        <w:numPr>
          <w:ilvl w:val="0"/>
          <w:numId w:val="12"/>
        </w:numPr>
        <w:spacing w:before="0" w:after="0"/>
        <w:ind w:right="0"/>
        <w:jc w:val="both"/>
      </w:pPr>
      <w:r>
        <w:rPr>
          <w:rFonts w:ascii="Arial" w:hAnsi="Arial" w:cs="Arial"/>
          <w:b w:val="0"/>
          <w:szCs w:val="24"/>
          <w:u w:val="none"/>
          <w:lang w:val="es-ES_tradnl" w:eastAsia="es-ES_tradnl"/>
        </w:rPr>
        <w:t xml:space="preserve">San José, Presbítero Luis V. Dusso y Roque Sáenz Peña entre </w:t>
      </w:r>
      <w:r w:rsidR="008B6975">
        <w:rPr>
          <w:rFonts w:ascii="Arial" w:hAnsi="Arial" w:cs="Arial"/>
          <w:b w:val="0"/>
          <w:szCs w:val="24"/>
          <w:u w:val="none"/>
          <w:lang w:val="es-ES_tradnl" w:eastAsia="es-ES_tradnl"/>
        </w:rPr>
        <w:t>Regimiento 12 de Infantería y Matheu.</w:t>
      </w:r>
    </w:p>
    <w:p w:rsidR="008B6975" w:rsidRPr="008B6975" w:rsidRDefault="008B6975" w:rsidP="009F6D07">
      <w:pPr>
        <w:pStyle w:val="Puesto"/>
        <w:widowControl w:val="0"/>
        <w:numPr>
          <w:ilvl w:val="0"/>
          <w:numId w:val="12"/>
        </w:numPr>
        <w:spacing w:before="0" w:after="0"/>
        <w:ind w:right="0"/>
        <w:jc w:val="both"/>
      </w:pPr>
      <w:r>
        <w:rPr>
          <w:rFonts w:ascii="Arial" w:hAnsi="Arial" w:cs="Arial"/>
          <w:b w:val="0"/>
          <w:szCs w:val="24"/>
          <w:u w:val="none"/>
          <w:lang w:val="es-ES_tradnl" w:eastAsia="es-ES_tradnl"/>
        </w:rPr>
        <w:t>Ayacucho entre Av. Peñaloza y República Dominica</w:t>
      </w:r>
      <w:r w:rsidR="0047000C">
        <w:rPr>
          <w:rFonts w:ascii="Arial" w:hAnsi="Arial" w:cs="Arial"/>
          <w:b w:val="0"/>
          <w:szCs w:val="24"/>
          <w:u w:val="none"/>
          <w:lang w:val="es-ES_tradnl" w:eastAsia="es-ES_tradnl"/>
        </w:rPr>
        <w:t>na</w:t>
      </w:r>
      <w:r>
        <w:rPr>
          <w:rFonts w:ascii="Arial" w:hAnsi="Arial" w:cs="Arial"/>
          <w:b w:val="0"/>
          <w:szCs w:val="24"/>
          <w:u w:val="none"/>
          <w:lang w:val="es-ES_tradnl" w:eastAsia="es-ES_tradnl"/>
        </w:rPr>
        <w:t>.</w:t>
      </w:r>
    </w:p>
    <w:p w:rsidR="008B6975" w:rsidRPr="008B6975" w:rsidRDefault="008B6975" w:rsidP="009F6D07">
      <w:pPr>
        <w:pStyle w:val="Puesto"/>
        <w:widowControl w:val="0"/>
        <w:numPr>
          <w:ilvl w:val="0"/>
          <w:numId w:val="12"/>
        </w:numPr>
        <w:spacing w:before="0" w:after="0"/>
        <w:ind w:right="0"/>
        <w:jc w:val="both"/>
      </w:pPr>
      <w:r>
        <w:rPr>
          <w:rFonts w:ascii="Arial" w:hAnsi="Arial" w:cs="Arial"/>
          <w:b w:val="0"/>
          <w:szCs w:val="24"/>
          <w:u w:val="none"/>
          <w:lang w:val="es-ES_tradnl" w:eastAsia="es-ES_tradnl"/>
        </w:rPr>
        <w:t>Larrea entre el 3.700 al 4.100.</w:t>
      </w:r>
    </w:p>
    <w:p w:rsidR="008B6975" w:rsidRPr="00533016" w:rsidRDefault="00533016" w:rsidP="009F6D07">
      <w:pPr>
        <w:pStyle w:val="Puesto"/>
        <w:widowControl w:val="0"/>
        <w:numPr>
          <w:ilvl w:val="0"/>
          <w:numId w:val="12"/>
        </w:numPr>
        <w:spacing w:before="0" w:after="0"/>
        <w:ind w:right="0"/>
        <w:jc w:val="both"/>
      </w:pPr>
      <w:r>
        <w:rPr>
          <w:rFonts w:ascii="Arial" w:hAnsi="Arial" w:cs="Arial"/>
          <w:b w:val="0"/>
          <w:szCs w:val="24"/>
          <w:u w:val="none"/>
          <w:lang w:val="es-ES_tradnl" w:eastAsia="es-ES_tradnl"/>
        </w:rPr>
        <w:t>Larrea entre San Juan y Peñaloza.</w:t>
      </w:r>
    </w:p>
    <w:p w:rsidR="00533016" w:rsidRPr="00533016" w:rsidRDefault="00533016" w:rsidP="009F6D07">
      <w:pPr>
        <w:pStyle w:val="Puesto"/>
        <w:widowControl w:val="0"/>
        <w:numPr>
          <w:ilvl w:val="0"/>
          <w:numId w:val="12"/>
        </w:numPr>
        <w:spacing w:before="0" w:after="0"/>
        <w:ind w:right="0"/>
        <w:jc w:val="both"/>
      </w:pPr>
      <w:r>
        <w:rPr>
          <w:rFonts w:ascii="Arial" w:hAnsi="Arial" w:cs="Arial"/>
          <w:b w:val="0"/>
          <w:szCs w:val="24"/>
          <w:u w:val="none"/>
          <w:lang w:val="es-ES_tradnl" w:eastAsia="es-ES_tradnl"/>
        </w:rPr>
        <w:t>Juan Díaz de Solís entre Larrea y Gorriti.</w:t>
      </w:r>
    </w:p>
    <w:p w:rsidR="00533016" w:rsidRPr="00FE0C1B" w:rsidRDefault="00533016" w:rsidP="009F6D07">
      <w:pPr>
        <w:pStyle w:val="Puesto"/>
        <w:widowControl w:val="0"/>
        <w:numPr>
          <w:ilvl w:val="0"/>
          <w:numId w:val="12"/>
        </w:numPr>
        <w:spacing w:before="0" w:after="0"/>
        <w:ind w:right="0"/>
        <w:jc w:val="both"/>
      </w:pPr>
      <w:r>
        <w:rPr>
          <w:rFonts w:ascii="Arial" w:hAnsi="Arial" w:cs="Arial"/>
          <w:b w:val="0"/>
          <w:szCs w:val="24"/>
          <w:u w:val="none"/>
          <w:lang w:val="es-ES_tradnl" w:eastAsia="es-ES_tradnl"/>
        </w:rPr>
        <w:t xml:space="preserve"> Azcuénaga al 3.900.</w:t>
      </w:r>
    </w:p>
    <w:p w:rsidR="00C36A4D" w:rsidRDefault="00C36A4D" w:rsidP="00C36A4D">
      <w:pPr>
        <w:pStyle w:val="Textoindependiente"/>
        <w:widowControl w:val="0"/>
        <w:numPr>
          <w:ilvl w:val="0"/>
          <w:numId w:val="14"/>
        </w:numPr>
        <w:spacing w:after="0"/>
        <w:ind w:right="-1"/>
      </w:pPr>
      <w:r>
        <w:lastRenderedPageBreak/>
        <w:t>De resultar favorable lo dispuesto en el artículo precedente, el</w:t>
      </w:r>
      <w:r w:rsidRPr="006E4A2B">
        <w:t xml:space="preserve"> Departamento</w:t>
      </w:r>
      <w:r>
        <w:t xml:space="preserve"> Ejecutivo Municipal procederá </w:t>
      </w:r>
      <w:r w:rsidRPr="00320AA5">
        <w:t>a la realización de las tareas mencionadas.</w:t>
      </w:r>
    </w:p>
    <w:p w:rsidR="00C36A4D" w:rsidRDefault="00C36A4D" w:rsidP="00C36A4D">
      <w:pPr>
        <w:pStyle w:val="Textoindependiente"/>
        <w:widowControl w:val="0"/>
        <w:numPr>
          <w:ilvl w:val="0"/>
          <w:numId w:val="14"/>
        </w:numPr>
        <w:spacing w:after="0"/>
        <w:ind w:right="-1"/>
      </w:pPr>
      <w:r w:rsidRPr="00100705">
        <w:t>Ejecutadas que resulten las tareas precedentes el Departamento Ejecutivo Municipal informará tal situación al Honorable Concejo Municipal.</w:t>
      </w:r>
    </w:p>
    <w:p w:rsidR="00C36A4D" w:rsidRDefault="00C36A4D" w:rsidP="00C36A4D">
      <w:pPr>
        <w:pStyle w:val="Textoindependiente"/>
        <w:widowControl w:val="0"/>
        <w:numPr>
          <w:ilvl w:val="0"/>
          <w:numId w:val="14"/>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C36A4D" w:rsidRPr="006E4A2B" w:rsidRDefault="00C36A4D" w:rsidP="00C36A4D">
      <w:pPr>
        <w:pStyle w:val="Textoindependiente"/>
        <w:widowControl w:val="0"/>
        <w:numPr>
          <w:ilvl w:val="0"/>
          <w:numId w:val="14"/>
        </w:numPr>
        <w:spacing w:after="0"/>
      </w:pPr>
      <w:r>
        <w:t>Comuníquese al Departamento Ejecutivo Municipal.</w:t>
      </w:r>
    </w:p>
    <w:p w:rsidR="000A7ED8" w:rsidRPr="00520C73" w:rsidRDefault="000A7ED8" w:rsidP="000A7ED8">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0A7ED8" w:rsidRPr="00BD2AFF" w:rsidRDefault="000A7ED8" w:rsidP="000A7ED8">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0A7ED8" w:rsidRDefault="000A7ED8" w:rsidP="000A7ED8">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0A7ED8" w:rsidRPr="00C14B23" w:rsidRDefault="000A7ED8" w:rsidP="000A7ED8">
      <w:pPr>
        <w:tabs>
          <w:tab w:val="left" w:pos="4125"/>
        </w:tabs>
        <w:spacing w:line="240" w:lineRule="auto"/>
        <w:ind w:left="285"/>
        <w:rPr>
          <w:rFonts w:eastAsia="Calibri"/>
          <w:snapToGrid w:val="0"/>
          <w:spacing w:val="-10"/>
        </w:rPr>
      </w:pPr>
    </w:p>
    <w:p w:rsidR="00900677" w:rsidRPr="006B6536" w:rsidRDefault="000A7ED8" w:rsidP="00900677">
      <w:pPr>
        <w:widowControl w:val="0"/>
        <w:ind w:left="0" w:right="-1" w:hanging="426"/>
        <w:rPr>
          <w:rFonts w:eastAsia="Calibri"/>
          <w:b/>
          <w:u w:val="single"/>
        </w:rPr>
      </w:pPr>
      <w:r>
        <w:rPr>
          <w:b/>
        </w:rPr>
        <w:t>61.-</w:t>
      </w:r>
      <w:r w:rsidR="00900677" w:rsidRPr="002A3E95">
        <w:rPr>
          <w:rFonts w:eastAsia="Calibri"/>
          <w:b/>
          <w:u w:val="single"/>
        </w:rPr>
        <w:t>DESPACHO DE LAS COMISIONES DE</w:t>
      </w:r>
      <w:r w:rsidR="00900677">
        <w:rPr>
          <w:rFonts w:eastAsia="Calibri"/>
          <w:b/>
          <w:u w:val="single"/>
        </w:rPr>
        <w:t xml:space="preserve"> </w:t>
      </w:r>
      <w:r w:rsidR="00900677" w:rsidRPr="00EE1B73">
        <w:rPr>
          <w:rFonts w:eastAsia="Calibri"/>
          <w:b/>
          <w:caps/>
          <w:u w:val="single"/>
        </w:rPr>
        <w:t>Servicios públicos, transporte y ambiente</w:t>
      </w:r>
      <w:r w:rsidR="00900677">
        <w:rPr>
          <w:rFonts w:eastAsia="Calibri"/>
          <w:b/>
          <w:caps/>
          <w:u w:val="single"/>
        </w:rPr>
        <w:t xml:space="preserve"> </w:t>
      </w:r>
      <w:r w:rsidR="00900677">
        <w:rPr>
          <w:rFonts w:eastAsia="Calibri"/>
          <w:b/>
          <w:u w:val="single"/>
        </w:rPr>
        <w:t xml:space="preserve">- </w:t>
      </w:r>
      <w:r w:rsidR="00900677" w:rsidRPr="002A3E95">
        <w:rPr>
          <w:rFonts w:eastAsia="Calibri"/>
          <w:b/>
          <w:u w:val="single"/>
        </w:rPr>
        <w:t>HACIEN</w:t>
      </w:r>
      <w:r w:rsidR="00900677">
        <w:rPr>
          <w:rFonts w:eastAsia="Calibri"/>
          <w:b/>
          <w:u w:val="single"/>
        </w:rPr>
        <w:t>DA, ECONOMIA Y DESARROLLO LOCAL</w:t>
      </w:r>
      <w:r w:rsidR="00900677" w:rsidRPr="002A3E95">
        <w:rPr>
          <w:rFonts w:eastAsia="Calibri"/>
          <w:b/>
        </w:rPr>
        <w:t>:</w:t>
      </w:r>
      <w:r w:rsidR="00900677">
        <w:rPr>
          <w:rFonts w:eastAsia="Calibri"/>
          <w:b/>
        </w:rPr>
        <w:t xml:space="preserve"> </w:t>
      </w:r>
      <w:r w:rsidR="00900677" w:rsidRPr="002A3E95">
        <w:rPr>
          <w:rFonts w:eastAsia="Calibri"/>
        </w:rPr>
        <w:t xml:space="preserve">Expte. </w:t>
      </w:r>
      <w:r w:rsidR="00900677">
        <w:rPr>
          <w:rFonts w:eastAsia="Calibri"/>
        </w:rPr>
        <w:t>CO-0062-</w:t>
      </w:r>
      <w:r w:rsidR="00900677">
        <w:rPr>
          <w:color w:val="000000"/>
        </w:rPr>
        <w:t xml:space="preserve">01963210-8 </w:t>
      </w:r>
      <w:r w:rsidR="00900677">
        <w:rPr>
          <w:rFonts w:eastAsia="Calibri"/>
          <w:spacing w:val="-30"/>
        </w:rPr>
        <w:t>(PC</w:t>
      </w:r>
      <w:r w:rsidR="00900677" w:rsidRPr="004870D1">
        <w:rPr>
          <w:rFonts w:eastAsia="Calibri"/>
          <w:spacing w:val="-30"/>
        </w:rPr>
        <w:t>)</w:t>
      </w:r>
      <w:r w:rsidR="00900677">
        <w:rPr>
          <w:rFonts w:eastAsia="Calibri"/>
          <w:spacing w:val="-30"/>
        </w:rPr>
        <w:t xml:space="preserve"> </w:t>
      </w:r>
      <w:r w:rsidR="00900677" w:rsidRPr="00806056">
        <w:rPr>
          <w:color w:val="000000"/>
        </w:rPr>
        <w:t xml:space="preserve"> </w:t>
      </w:r>
      <w:r w:rsidR="00900677">
        <w:rPr>
          <w:color w:val="000000"/>
        </w:rPr>
        <w:t>-</w:t>
      </w:r>
      <w:r w:rsidR="00900677" w:rsidRPr="002A3E95">
        <w:rPr>
          <w:rFonts w:eastAsia="Calibri"/>
        </w:rPr>
        <w:t xml:space="preserve"> Autoría:</w:t>
      </w:r>
      <w:r w:rsidR="00900677">
        <w:rPr>
          <w:rFonts w:eastAsia="Calibri"/>
        </w:rPr>
        <w:t xml:space="preserve"> Concejal Martín Rico.</w:t>
      </w:r>
    </w:p>
    <w:p w:rsidR="00900677" w:rsidRDefault="00900677" w:rsidP="00900677">
      <w:pPr>
        <w:widowControl w:val="0"/>
        <w:tabs>
          <w:tab w:val="left" w:pos="1539"/>
          <w:tab w:val="left" w:pos="2394"/>
        </w:tabs>
        <w:ind w:right="-1"/>
        <w:rPr>
          <w:rFonts w:eastAsia="Calibri"/>
          <w:snapToGrid w:val="0"/>
        </w:rPr>
      </w:pPr>
      <w:r>
        <w:rPr>
          <w:rFonts w:eastAsia="Calibri"/>
          <w:snapToGrid w:val="0"/>
        </w:rPr>
        <w:t>H. Concejo:</w:t>
      </w:r>
    </w:p>
    <w:p w:rsidR="00900677" w:rsidRPr="0036495B" w:rsidRDefault="00900677" w:rsidP="00900677">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00677" w:rsidRPr="006E4A2B" w:rsidRDefault="00900677" w:rsidP="00900677">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B20869">
        <w:rPr>
          <w:color w:val="000000"/>
        </w:rPr>
        <w:t xml:space="preserve">01963210-8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900677" w:rsidRPr="00E21429" w:rsidRDefault="00900677" w:rsidP="00900677">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00677" w:rsidRPr="006E4A2B" w:rsidRDefault="00900677" w:rsidP="00900677">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900677" w:rsidRDefault="00900677" w:rsidP="00900677">
      <w:pPr>
        <w:widowControl w:val="0"/>
        <w:tabs>
          <w:tab w:val="left" w:pos="1539"/>
          <w:tab w:val="left" w:pos="2394"/>
        </w:tabs>
        <w:ind w:right="-1"/>
        <w:rPr>
          <w:rFonts w:eastAsia="Calibri"/>
        </w:rPr>
      </w:pPr>
      <w:r>
        <w:rPr>
          <w:rFonts w:eastAsia="Calibri"/>
        </w:rPr>
        <w:tab/>
      </w:r>
      <w:r>
        <w:rPr>
          <w:rFonts w:eastAsia="Calibri"/>
        </w:rPr>
        <w:tab/>
        <w:t>Por ello;</w:t>
      </w:r>
    </w:p>
    <w:p w:rsidR="00900677" w:rsidRPr="005219EF" w:rsidRDefault="00900677" w:rsidP="00900677">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900677" w:rsidRPr="006E31A7" w:rsidRDefault="00900677" w:rsidP="00900677">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900677" w:rsidRPr="008D5AC0" w:rsidRDefault="00900677" w:rsidP="008D5AC0">
      <w:pPr>
        <w:pStyle w:val="Puesto"/>
        <w:widowControl w:val="0"/>
        <w:numPr>
          <w:ilvl w:val="0"/>
          <w:numId w:val="15"/>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8D5AC0">
        <w:rPr>
          <w:rFonts w:ascii="Arial" w:hAnsi="Arial" w:cs="Arial"/>
          <w:b w:val="0"/>
          <w:szCs w:val="24"/>
          <w:u w:val="none"/>
          <w:lang w:val="es-ES_tradnl" w:eastAsia="es-ES_tradnl"/>
        </w:rPr>
        <w:t xml:space="preserve">colocar y/o </w:t>
      </w:r>
      <w:r>
        <w:rPr>
          <w:rFonts w:ascii="Arial" w:hAnsi="Arial" w:cs="Arial"/>
          <w:b w:val="0"/>
          <w:szCs w:val="24"/>
          <w:u w:val="none"/>
          <w:lang w:val="es-ES_tradnl" w:eastAsia="es-ES_tradnl"/>
        </w:rPr>
        <w:t>reparar luminarias en las siguientes calles:</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 xml:space="preserve">Los Paraísos en sus intersecciones </w:t>
      </w:r>
      <w:r w:rsidR="0047000C">
        <w:rPr>
          <w:rFonts w:ascii="Arial" w:hAnsi="Arial" w:cs="Arial"/>
          <w:color w:val="000000"/>
        </w:rPr>
        <w:t xml:space="preserve">con </w:t>
      </w:r>
      <w:r>
        <w:rPr>
          <w:rFonts w:ascii="Arial" w:hAnsi="Arial" w:cs="Arial"/>
          <w:color w:val="000000"/>
        </w:rPr>
        <w:t>Av. Aristóbulo de Valle, Los Ceibos y Las Acacias.</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 xml:space="preserve">Los Cedros </w:t>
      </w:r>
      <w:r w:rsidR="003322D1">
        <w:rPr>
          <w:rFonts w:ascii="Arial" w:hAnsi="Arial" w:cs="Arial"/>
          <w:color w:val="000000"/>
        </w:rPr>
        <w:t xml:space="preserve">en sus </w:t>
      </w:r>
      <w:r>
        <w:rPr>
          <w:rFonts w:ascii="Arial" w:hAnsi="Arial" w:cs="Arial"/>
          <w:color w:val="000000"/>
        </w:rPr>
        <w:t>intersecci</w:t>
      </w:r>
      <w:r w:rsidR="003322D1">
        <w:rPr>
          <w:rFonts w:ascii="Arial" w:hAnsi="Arial" w:cs="Arial"/>
          <w:color w:val="000000"/>
        </w:rPr>
        <w:t>ones con</w:t>
      </w:r>
      <w:r>
        <w:rPr>
          <w:rFonts w:ascii="Arial" w:hAnsi="Arial" w:cs="Arial"/>
          <w:color w:val="000000"/>
        </w:rPr>
        <w:t xml:space="preserve"> Los Ceibos</w:t>
      </w:r>
      <w:r w:rsidR="003322D1">
        <w:rPr>
          <w:rFonts w:ascii="Arial" w:hAnsi="Arial" w:cs="Arial"/>
          <w:color w:val="000000"/>
        </w:rPr>
        <w:t xml:space="preserve"> y</w:t>
      </w:r>
      <w:r w:rsidR="003322D1" w:rsidRPr="003322D1">
        <w:rPr>
          <w:rFonts w:ascii="Arial" w:hAnsi="Arial" w:cs="Arial"/>
          <w:color w:val="000000"/>
        </w:rPr>
        <w:t xml:space="preserve"> </w:t>
      </w:r>
      <w:r w:rsidR="003322D1">
        <w:rPr>
          <w:rFonts w:ascii="Arial" w:hAnsi="Arial" w:cs="Arial"/>
          <w:color w:val="000000"/>
        </w:rPr>
        <w:t>Los Olmos.</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Los Nogales intersección Las Acacias.</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Los Paraísos altura 2.700.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Los Alelíes altura 10.500.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 xml:space="preserve">Las Acacias </w:t>
      </w:r>
      <w:r w:rsidR="003905A4">
        <w:rPr>
          <w:rFonts w:ascii="Arial" w:hAnsi="Arial" w:cs="Arial"/>
          <w:color w:val="000000"/>
        </w:rPr>
        <w:t xml:space="preserve">entre el 10.300 y el </w:t>
      </w:r>
      <w:r>
        <w:rPr>
          <w:rFonts w:ascii="Arial" w:hAnsi="Arial" w:cs="Arial"/>
          <w:color w:val="000000"/>
        </w:rPr>
        <w:t>10.500.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Las Azucenas altura 10.500.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Los Nardos altura 10.500.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 xml:space="preserve">Los Olmos entre </w:t>
      </w:r>
      <w:r w:rsidR="00F11F16">
        <w:rPr>
          <w:rFonts w:ascii="Arial" w:hAnsi="Arial" w:cs="Arial"/>
          <w:color w:val="000000"/>
        </w:rPr>
        <w:t xml:space="preserve">el </w:t>
      </w:r>
      <w:r>
        <w:rPr>
          <w:rFonts w:ascii="Arial" w:hAnsi="Arial" w:cs="Arial"/>
          <w:color w:val="000000"/>
        </w:rPr>
        <w:t>10.300</w:t>
      </w:r>
      <w:r w:rsidR="00F11F16">
        <w:rPr>
          <w:rFonts w:ascii="Arial" w:hAnsi="Arial" w:cs="Arial"/>
          <w:color w:val="000000"/>
        </w:rPr>
        <w:t xml:space="preserve"> y</w:t>
      </w:r>
      <w:r>
        <w:rPr>
          <w:rFonts w:ascii="Arial" w:hAnsi="Arial" w:cs="Arial"/>
          <w:color w:val="000000"/>
        </w:rPr>
        <w:t xml:space="preserve"> el 10.500.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lastRenderedPageBreak/>
        <w:t xml:space="preserve">Los Cedros entre </w:t>
      </w:r>
      <w:r w:rsidR="00F11F16">
        <w:rPr>
          <w:rFonts w:ascii="Arial" w:hAnsi="Arial" w:cs="Arial"/>
          <w:color w:val="000000"/>
        </w:rPr>
        <w:t>el</w:t>
      </w:r>
      <w:r>
        <w:rPr>
          <w:rFonts w:ascii="Arial" w:hAnsi="Arial" w:cs="Arial"/>
          <w:color w:val="000000"/>
        </w:rPr>
        <w:t xml:space="preserve"> 2.500 </w:t>
      </w:r>
      <w:r w:rsidR="00F11F16">
        <w:rPr>
          <w:rFonts w:ascii="Arial" w:hAnsi="Arial" w:cs="Arial"/>
          <w:color w:val="000000"/>
        </w:rPr>
        <w:t>y</w:t>
      </w:r>
      <w:r>
        <w:rPr>
          <w:rFonts w:ascii="Arial" w:hAnsi="Arial" w:cs="Arial"/>
          <w:color w:val="000000"/>
        </w:rPr>
        <w:t xml:space="preserve"> el 2.700.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Los Aromos entre</w:t>
      </w:r>
      <w:r w:rsidR="00F11F16">
        <w:rPr>
          <w:rFonts w:ascii="Arial" w:hAnsi="Arial" w:cs="Arial"/>
          <w:color w:val="000000"/>
        </w:rPr>
        <w:t xml:space="preserve"> el</w:t>
      </w:r>
      <w:r>
        <w:rPr>
          <w:rFonts w:ascii="Arial" w:hAnsi="Arial" w:cs="Arial"/>
          <w:color w:val="000000"/>
        </w:rPr>
        <w:t xml:space="preserve"> 10.300 </w:t>
      </w:r>
      <w:r w:rsidR="00F11F16">
        <w:rPr>
          <w:rFonts w:ascii="Arial" w:hAnsi="Arial" w:cs="Arial"/>
          <w:color w:val="000000"/>
        </w:rPr>
        <w:t>y</w:t>
      </w:r>
      <w:r>
        <w:rPr>
          <w:rFonts w:ascii="Arial" w:hAnsi="Arial" w:cs="Arial"/>
          <w:color w:val="000000"/>
        </w:rPr>
        <w:t xml:space="preserve"> el 10.400.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Los Azahares altura 10.400.</w:t>
      </w:r>
    </w:p>
    <w:p w:rsid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Las Rosas altura 10.300.</w:t>
      </w:r>
    </w:p>
    <w:p w:rsidR="008D5AC0" w:rsidRPr="008F232E" w:rsidRDefault="008F232E" w:rsidP="009F6D07">
      <w:pPr>
        <w:pStyle w:val="NormalWeb"/>
        <w:numPr>
          <w:ilvl w:val="0"/>
          <w:numId w:val="17"/>
        </w:numPr>
        <w:spacing w:before="0" w:beforeAutospacing="0" w:after="0" w:afterAutospacing="0" w:line="360" w:lineRule="auto"/>
        <w:ind w:left="568" w:hanging="284"/>
        <w:jc w:val="both"/>
        <w:textAlignment w:val="baseline"/>
        <w:rPr>
          <w:rFonts w:ascii="Arial" w:hAnsi="Arial" w:cs="Arial"/>
          <w:color w:val="000000"/>
        </w:rPr>
      </w:pPr>
      <w:r>
        <w:rPr>
          <w:rFonts w:ascii="Arial" w:hAnsi="Arial" w:cs="Arial"/>
          <w:color w:val="000000"/>
        </w:rPr>
        <w:t>Las Azucenas altura 10.300.</w:t>
      </w:r>
    </w:p>
    <w:p w:rsidR="008D5AC0" w:rsidRDefault="008D5AC0" w:rsidP="008D5AC0">
      <w:pPr>
        <w:pStyle w:val="Textoindependiente"/>
        <w:widowControl w:val="0"/>
        <w:numPr>
          <w:ilvl w:val="0"/>
          <w:numId w:val="15"/>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8D5AC0" w:rsidRDefault="008D5AC0" w:rsidP="008D5AC0">
      <w:pPr>
        <w:pStyle w:val="Textoindependiente"/>
        <w:widowControl w:val="0"/>
        <w:numPr>
          <w:ilvl w:val="0"/>
          <w:numId w:val="15"/>
        </w:numPr>
        <w:spacing w:after="0"/>
        <w:ind w:right="-1"/>
      </w:pPr>
      <w:r w:rsidRPr="00100705">
        <w:t>Ejecutadas que resulten las tareas precedentes el Departamento Ejecutivo Municipal informará tal situación al Honorable Concejo Municipal.</w:t>
      </w:r>
    </w:p>
    <w:p w:rsidR="008D5AC0" w:rsidRDefault="008D5AC0" w:rsidP="008D5AC0">
      <w:pPr>
        <w:pStyle w:val="Textoindependiente"/>
        <w:widowControl w:val="0"/>
        <w:numPr>
          <w:ilvl w:val="0"/>
          <w:numId w:val="15"/>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8D5AC0" w:rsidRPr="006E4A2B" w:rsidRDefault="008D5AC0" w:rsidP="008D5AC0">
      <w:pPr>
        <w:pStyle w:val="Textoindependiente"/>
        <w:widowControl w:val="0"/>
        <w:numPr>
          <w:ilvl w:val="0"/>
          <w:numId w:val="15"/>
        </w:numPr>
        <w:spacing w:after="0"/>
      </w:pPr>
      <w:r>
        <w:t>Comuníquese al Departamento Ejecutivo Municipal.</w:t>
      </w:r>
    </w:p>
    <w:p w:rsidR="00900677" w:rsidRPr="00520C73" w:rsidRDefault="00900677" w:rsidP="00900677">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900677" w:rsidRPr="00BD2AFF" w:rsidRDefault="00900677" w:rsidP="00900677">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900677" w:rsidRDefault="00900677" w:rsidP="00900677">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900677" w:rsidRPr="00C14B23" w:rsidRDefault="00900677" w:rsidP="00900677">
      <w:pPr>
        <w:tabs>
          <w:tab w:val="left" w:pos="4125"/>
        </w:tabs>
        <w:spacing w:line="240" w:lineRule="auto"/>
        <w:ind w:left="285"/>
        <w:rPr>
          <w:rFonts w:eastAsia="Calibri"/>
          <w:snapToGrid w:val="0"/>
          <w:spacing w:val="-10"/>
        </w:rPr>
      </w:pPr>
    </w:p>
    <w:p w:rsidR="00DB2DF4" w:rsidRPr="006B6536" w:rsidRDefault="00900677" w:rsidP="00DB2DF4">
      <w:pPr>
        <w:widowControl w:val="0"/>
        <w:ind w:left="0" w:right="-1" w:hanging="426"/>
        <w:rPr>
          <w:rFonts w:eastAsia="Calibri"/>
          <w:b/>
          <w:u w:val="single"/>
        </w:rPr>
      </w:pPr>
      <w:r>
        <w:rPr>
          <w:b/>
        </w:rPr>
        <w:t>62.-</w:t>
      </w:r>
      <w:r w:rsidR="00DB2DF4" w:rsidRPr="002A3E95">
        <w:rPr>
          <w:rFonts w:eastAsia="Calibri"/>
          <w:b/>
          <w:u w:val="single"/>
        </w:rPr>
        <w:t>DESPACHO DE LAS COMISIONES DE</w:t>
      </w:r>
      <w:r w:rsidR="00DB2DF4">
        <w:rPr>
          <w:rFonts w:eastAsia="Calibri"/>
          <w:b/>
          <w:u w:val="single"/>
        </w:rPr>
        <w:t xml:space="preserve"> </w:t>
      </w:r>
      <w:r w:rsidR="00DB2DF4" w:rsidRPr="00EE1B73">
        <w:rPr>
          <w:rFonts w:eastAsia="Calibri"/>
          <w:b/>
          <w:caps/>
          <w:u w:val="single"/>
        </w:rPr>
        <w:t>Servicios públicos, transporte y ambiente</w:t>
      </w:r>
      <w:r w:rsidR="00DB2DF4">
        <w:rPr>
          <w:rFonts w:eastAsia="Calibri"/>
          <w:b/>
          <w:caps/>
          <w:u w:val="single"/>
        </w:rPr>
        <w:t xml:space="preserve"> </w:t>
      </w:r>
      <w:r w:rsidR="00DB2DF4">
        <w:rPr>
          <w:rFonts w:eastAsia="Calibri"/>
          <w:b/>
          <w:u w:val="single"/>
        </w:rPr>
        <w:t xml:space="preserve">- </w:t>
      </w:r>
      <w:r w:rsidR="00DB2DF4" w:rsidRPr="002A3E95">
        <w:rPr>
          <w:rFonts w:eastAsia="Calibri"/>
          <w:b/>
          <w:u w:val="single"/>
        </w:rPr>
        <w:t>HACIEN</w:t>
      </w:r>
      <w:r w:rsidR="00DB2DF4">
        <w:rPr>
          <w:rFonts w:eastAsia="Calibri"/>
          <w:b/>
          <w:u w:val="single"/>
        </w:rPr>
        <w:t>DA, ECONOMIA Y DESARROLLO LOCAL</w:t>
      </w:r>
      <w:r w:rsidR="00DB2DF4" w:rsidRPr="002A3E95">
        <w:rPr>
          <w:rFonts w:eastAsia="Calibri"/>
          <w:b/>
        </w:rPr>
        <w:t>:</w:t>
      </w:r>
      <w:r w:rsidR="00DB2DF4">
        <w:rPr>
          <w:rFonts w:eastAsia="Calibri"/>
          <w:b/>
        </w:rPr>
        <w:t xml:space="preserve"> </w:t>
      </w:r>
      <w:r w:rsidR="00DB2DF4" w:rsidRPr="002A3E95">
        <w:rPr>
          <w:rFonts w:eastAsia="Calibri"/>
        </w:rPr>
        <w:t xml:space="preserve">Expte. </w:t>
      </w:r>
      <w:r w:rsidR="00DB2DF4">
        <w:rPr>
          <w:rFonts w:eastAsia="Calibri"/>
        </w:rPr>
        <w:t>CO-0062-</w:t>
      </w:r>
      <w:r w:rsidR="00DB2DF4">
        <w:rPr>
          <w:color w:val="000000"/>
        </w:rPr>
        <w:t>0196</w:t>
      </w:r>
      <w:r w:rsidR="00ED4ACF">
        <w:rPr>
          <w:color w:val="000000"/>
        </w:rPr>
        <w:t>2336-2</w:t>
      </w:r>
      <w:r w:rsidR="00DB2DF4">
        <w:rPr>
          <w:color w:val="000000"/>
        </w:rPr>
        <w:t xml:space="preserve"> </w:t>
      </w:r>
      <w:r w:rsidR="00DB2DF4">
        <w:rPr>
          <w:rFonts w:eastAsia="Calibri"/>
          <w:spacing w:val="-30"/>
        </w:rPr>
        <w:t>(PC</w:t>
      </w:r>
      <w:r w:rsidR="00DB2DF4" w:rsidRPr="004870D1">
        <w:rPr>
          <w:rFonts w:eastAsia="Calibri"/>
          <w:spacing w:val="-30"/>
        </w:rPr>
        <w:t>)</w:t>
      </w:r>
      <w:r w:rsidR="00DB2DF4">
        <w:rPr>
          <w:rFonts w:eastAsia="Calibri"/>
          <w:spacing w:val="-30"/>
        </w:rPr>
        <w:t xml:space="preserve"> </w:t>
      </w:r>
      <w:r w:rsidR="00DB2DF4" w:rsidRPr="00806056">
        <w:rPr>
          <w:color w:val="000000"/>
        </w:rPr>
        <w:t xml:space="preserve"> </w:t>
      </w:r>
      <w:r w:rsidR="00DB2DF4">
        <w:rPr>
          <w:color w:val="000000"/>
        </w:rPr>
        <w:t>-</w:t>
      </w:r>
      <w:r w:rsidR="00DB2DF4" w:rsidRPr="002A3E95">
        <w:rPr>
          <w:rFonts w:eastAsia="Calibri"/>
        </w:rPr>
        <w:t xml:space="preserve"> Autoría:</w:t>
      </w:r>
      <w:r w:rsidR="00DB2DF4">
        <w:rPr>
          <w:rFonts w:eastAsia="Calibri"/>
        </w:rPr>
        <w:t xml:space="preserve"> Concejal </w:t>
      </w:r>
      <w:r w:rsidR="00ED4ACF">
        <w:rPr>
          <w:rFonts w:eastAsia="Calibri"/>
        </w:rPr>
        <w:t>Julián Martínez.</w:t>
      </w:r>
    </w:p>
    <w:p w:rsidR="00DB2DF4" w:rsidRDefault="00DB2DF4" w:rsidP="00DB2DF4">
      <w:pPr>
        <w:widowControl w:val="0"/>
        <w:tabs>
          <w:tab w:val="left" w:pos="1539"/>
          <w:tab w:val="left" w:pos="2394"/>
        </w:tabs>
        <w:ind w:right="-1"/>
        <w:rPr>
          <w:rFonts w:eastAsia="Calibri"/>
          <w:snapToGrid w:val="0"/>
        </w:rPr>
      </w:pPr>
      <w:r>
        <w:rPr>
          <w:rFonts w:eastAsia="Calibri"/>
          <w:snapToGrid w:val="0"/>
        </w:rPr>
        <w:t>H. Concejo:</w:t>
      </w:r>
    </w:p>
    <w:p w:rsidR="00DB2DF4" w:rsidRPr="0036495B" w:rsidRDefault="00DB2DF4" w:rsidP="00DB2DF4">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DB2DF4" w:rsidRPr="006E4A2B" w:rsidRDefault="00DB2DF4" w:rsidP="00DB2DF4">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ED4ACF">
        <w:rPr>
          <w:color w:val="000000"/>
        </w:rPr>
        <w:t xml:space="preserve">01962336-2 </w:t>
      </w:r>
      <w:r>
        <w:rPr>
          <w:rFonts w:eastAsia="Calibri"/>
          <w:spacing w:val="-30"/>
        </w:rPr>
        <w:t>(PC</w:t>
      </w:r>
      <w:r w:rsidRPr="004870D1">
        <w:rPr>
          <w:rFonts w:eastAsia="Calibri"/>
          <w:spacing w:val="-30"/>
        </w:rPr>
        <w:t>)</w:t>
      </w:r>
      <w:r>
        <w:rPr>
          <w:rFonts w:eastAsia="Calibri"/>
          <w:spacing w:val="-30"/>
        </w:rPr>
        <w:t xml:space="preserve"> </w:t>
      </w:r>
      <w:r w:rsidRPr="00806056">
        <w:rPr>
          <w:color w:val="000000"/>
        </w:rPr>
        <w:t xml:space="preserve"> </w:t>
      </w:r>
      <w:r w:rsidRPr="006E4A2B">
        <w:rPr>
          <w:rFonts w:eastAsia="Calibri"/>
        </w:rPr>
        <w:t>y;</w:t>
      </w:r>
    </w:p>
    <w:p w:rsidR="00DB2DF4" w:rsidRPr="00E21429" w:rsidRDefault="00DB2DF4" w:rsidP="00DB2DF4">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DB2DF4" w:rsidRPr="006E4A2B" w:rsidRDefault="00DB2DF4" w:rsidP="00DB2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DB2DF4" w:rsidRDefault="00DB2DF4" w:rsidP="00DB2DF4">
      <w:pPr>
        <w:widowControl w:val="0"/>
        <w:tabs>
          <w:tab w:val="left" w:pos="1539"/>
          <w:tab w:val="left" w:pos="2394"/>
        </w:tabs>
        <w:ind w:right="-1"/>
        <w:rPr>
          <w:rFonts w:eastAsia="Calibri"/>
        </w:rPr>
      </w:pPr>
      <w:r>
        <w:rPr>
          <w:rFonts w:eastAsia="Calibri"/>
        </w:rPr>
        <w:tab/>
      </w:r>
      <w:r>
        <w:rPr>
          <w:rFonts w:eastAsia="Calibri"/>
        </w:rPr>
        <w:tab/>
        <w:t>Por ello;</w:t>
      </w:r>
    </w:p>
    <w:p w:rsidR="00DB2DF4" w:rsidRPr="005219EF" w:rsidRDefault="00DB2DF4" w:rsidP="00DB2DF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DB2DF4" w:rsidRPr="006E31A7" w:rsidRDefault="00DB2DF4" w:rsidP="00DB2DF4">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DB2DF4" w:rsidRPr="008D5AC0" w:rsidRDefault="00DB2DF4" w:rsidP="00ED4ACF">
      <w:pPr>
        <w:pStyle w:val="Puesto"/>
        <w:widowControl w:val="0"/>
        <w:numPr>
          <w:ilvl w:val="0"/>
          <w:numId w:val="18"/>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D107F7">
        <w:rPr>
          <w:rFonts w:ascii="Arial" w:hAnsi="Arial" w:cs="Arial"/>
          <w:b w:val="0"/>
          <w:szCs w:val="24"/>
          <w:u w:val="none"/>
          <w:lang w:val="es-ES_tradnl" w:eastAsia="es-ES_tradnl"/>
        </w:rPr>
        <w:t>reponer</w:t>
      </w:r>
      <w:r>
        <w:rPr>
          <w:rFonts w:ascii="Arial" w:hAnsi="Arial" w:cs="Arial"/>
          <w:b w:val="0"/>
          <w:szCs w:val="24"/>
          <w:u w:val="none"/>
          <w:lang w:val="es-ES_tradnl" w:eastAsia="es-ES_tradnl"/>
        </w:rPr>
        <w:t xml:space="preserve"> y/o reparar luminarias en </w:t>
      </w:r>
      <w:r w:rsidR="00D107F7">
        <w:rPr>
          <w:rFonts w:ascii="Arial" w:hAnsi="Arial" w:cs="Arial"/>
          <w:b w:val="0"/>
          <w:szCs w:val="24"/>
          <w:u w:val="none"/>
          <w:lang w:val="es-ES_tradnl" w:eastAsia="es-ES_tradnl"/>
        </w:rPr>
        <w:t>calle René Favaloro en toda su extensión</w:t>
      </w:r>
      <w:r w:rsidR="00B64BF0">
        <w:rPr>
          <w:rFonts w:ascii="Arial" w:hAnsi="Arial" w:cs="Arial"/>
          <w:b w:val="0"/>
          <w:szCs w:val="24"/>
          <w:u w:val="none"/>
          <w:lang w:val="es-ES_tradnl" w:eastAsia="es-ES_tradnl"/>
        </w:rPr>
        <w:t xml:space="preserve">, hasta su empalme con Ruta Provincial Nº 1. </w:t>
      </w:r>
    </w:p>
    <w:p w:rsidR="00DB2DF4" w:rsidRDefault="00DB2DF4" w:rsidP="00ED4ACF">
      <w:pPr>
        <w:pStyle w:val="Textoindependiente"/>
        <w:widowControl w:val="0"/>
        <w:numPr>
          <w:ilvl w:val="0"/>
          <w:numId w:val="18"/>
        </w:numPr>
        <w:spacing w:after="0"/>
        <w:ind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DB2DF4" w:rsidRDefault="00DB2DF4" w:rsidP="00ED4ACF">
      <w:pPr>
        <w:pStyle w:val="Textoindependiente"/>
        <w:widowControl w:val="0"/>
        <w:numPr>
          <w:ilvl w:val="0"/>
          <w:numId w:val="18"/>
        </w:numPr>
        <w:spacing w:after="0"/>
        <w:ind w:right="-1"/>
      </w:pPr>
      <w:r w:rsidRPr="00100705">
        <w:t>Ejecutadas que resulten las tareas precedentes el Departamento Ejecutivo Municipal informará tal situación al Honorable Concejo Municipal.</w:t>
      </w:r>
    </w:p>
    <w:p w:rsidR="00DB2DF4" w:rsidRDefault="00DB2DF4" w:rsidP="00ED4ACF">
      <w:pPr>
        <w:pStyle w:val="Textoindependiente"/>
        <w:widowControl w:val="0"/>
        <w:numPr>
          <w:ilvl w:val="0"/>
          <w:numId w:val="18"/>
        </w:numPr>
        <w:spacing w:after="0"/>
        <w:ind w:right="-1"/>
      </w:pPr>
      <w:r w:rsidRPr="006E4A2B">
        <w:lastRenderedPageBreak/>
        <w:t xml:space="preserve">Las erogaciones </w:t>
      </w:r>
      <w:r>
        <w:t xml:space="preserve">que demande la ejecución de lo </w:t>
      </w:r>
      <w:r w:rsidRPr="006E4A2B">
        <w:t>dispuesto en la presente serán imputadas a la partida presupuestaria del e</w:t>
      </w:r>
      <w:r>
        <w:t>jercicio fiscal correspondiente.</w:t>
      </w:r>
    </w:p>
    <w:p w:rsidR="00DB2DF4" w:rsidRPr="006E4A2B" w:rsidRDefault="00DB2DF4" w:rsidP="00ED4ACF">
      <w:pPr>
        <w:pStyle w:val="Textoindependiente"/>
        <w:widowControl w:val="0"/>
        <w:numPr>
          <w:ilvl w:val="0"/>
          <w:numId w:val="18"/>
        </w:numPr>
        <w:spacing w:after="0"/>
      </w:pPr>
      <w:r>
        <w:t>Comuníquese al Departamento Ejecutivo Municipal.</w:t>
      </w:r>
    </w:p>
    <w:p w:rsidR="00DB2DF4" w:rsidRPr="00520C73" w:rsidRDefault="00DB2DF4" w:rsidP="00DB2DF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DB2DF4" w:rsidRPr="00BD2AFF" w:rsidRDefault="00DB2DF4" w:rsidP="00DB2DF4">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S. Perman – V. Quiróz – I. Astesiano (Sec.).</w:t>
      </w:r>
    </w:p>
    <w:p w:rsidR="00DB2DF4" w:rsidRDefault="00DB2DF4" w:rsidP="00DB2DF4">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DB2DF4" w:rsidRPr="00C14B23" w:rsidRDefault="00DB2DF4" w:rsidP="00DB2DF4">
      <w:pPr>
        <w:tabs>
          <w:tab w:val="left" w:pos="4125"/>
        </w:tabs>
        <w:spacing w:line="240" w:lineRule="auto"/>
        <w:ind w:left="285"/>
        <w:rPr>
          <w:rFonts w:eastAsia="Calibri"/>
          <w:snapToGrid w:val="0"/>
          <w:spacing w:val="-10"/>
        </w:rPr>
      </w:pPr>
    </w:p>
    <w:p w:rsidR="00B64BF0" w:rsidRPr="006B6536" w:rsidRDefault="00B64BF0" w:rsidP="00B64BF0">
      <w:pPr>
        <w:widowControl w:val="0"/>
        <w:ind w:left="0" w:right="-1" w:hanging="426"/>
        <w:rPr>
          <w:rFonts w:eastAsia="Calibri"/>
          <w:b/>
          <w:u w:val="single"/>
        </w:rPr>
      </w:pPr>
      <w:r>
        <w:rPr>
          <w:b/>
        </w:rPr>
        <w:t>63.-</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01958578-5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Concejala Violeta Quiroz.</w:t>
      </w:r>
    </w:p>
    <w:p w:rsidR="00B64BF0" w:rsidRDefault="00B64BF0" w:rsidP="00B64BF0">
      <w:pPr>
        <w:widowControl w:val="0"/>
        <w:tabs>
          <w:tab w:val="left" w:pos="1539"/>
          <w:tab w:val="left" w:pos="2394"/>
        </w:tabs>
        <w:ind w:right="-1"/>
        <w:rPr>
          <w:rFonts w:eastAsia="Calibri"/>
          <w:snapToGrid w:val="0"/>
        </w:rPr>
      </w:pPr>
      <w:r>
        <w:rPr>
          <w:rFonts w:eastAsia="Calibri"/>
          <w:snapToGrid w:val="0"/>
        </w:rPr>
        <w:t>H. Concejo:</w:t>
      </w:r>
    </w:p>
    <w:p w:rsidR="00B64BF0" w:rsidRPr="0036495B" w:rsidRDefault="00B64BF0" w:rsidP="00B64BF0">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64BF0" w:rsidRPr="006E4A2B" w:rsidRDefault="00B64BF0" w:rsidP="00B64BF0">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01958578-5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B64BF0" w:rsidRPr="00E21429" w:rsidRDefault="00B64BF0" w:rsidP="00B64BF0">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64BF0" w:rsidRPr="006E4A2B" w:rsidRDefault="00B64BF0" w:rsidP="00B64BF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B64BF0" w:rsidRDefault="00B64BF0" w:rsidP="00B64BF0">
      <w:pPr>
        <w:widowControl w:val="0"/>
        <w:tabs>
          <w:tab w:val="left" w:pos="1539"/>
          <w:tab w:val="left" w:pos="2394"/>
        </w:tabs>
        <w:ind w:right="-1"/>
        <w:rPr>
          <w:rFonts w:eastAsia="Calibri"/>
        </w:rPr>
      </w:pPr>
      <w:r>
        <w:rPr>
          <w:rFonts w:eastAsia="Calibri"/>
        </w:rPr>
        <w:tab/>
      </w:r>
      <w:r>
        <w:rPr>
          <w:rFonts w:eastAsia="Calibri"/>
        </w:rPr>
        <w:tab/>
        <w:t>Por ello;</w:t>
      </w:r>
    </w:p>
    <w:p w:rsidR="00B64BF0" w:rsidRPr="005219EF" w:rsidRDefault="00B64BF0" w:rsidP="00B64BF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B64BF0" w:rsidRPr="006E31A7" w:rsidRDefault="00B64BF0" w:rsidP="00B64BF0">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B64BF0" w:rsidRPr="00F929F1" w:rsidRDefault="00B64BF0" w:rsidP="00B64BF0">
      <w:pPr>
        <w:pStyle w:val="Puesto"/>
        <w:widowControl w:val="0"/>
        <w:numPr>
          <w:ilvl w:val="0"/>
          <w:numId w:val="20"/>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refaccionar la boca de tormenta ubicada en la intersección de las calles Moreno y San Juan.  </w:t>
      </w:r>
    </w:p>
    <w:p w:rsidR="00B64BF0" w:rsidRDefault="00B64BF0" w:rsidP="00B64BF0">
      <w:pPr>
        <w:pStyle w:val="Textoindependiente"/>
        <w:widowControl w:val="0"/>
        <w:numPr>
          <w:ilvl w:val="0"/>
          <w:numId w:val="20"/>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B64BF0" w:rsidRDefault="00B64BF0" w:rsidP="00B64BF0">
      <w:pPr>
        <w:pStyle w:val="Textoindependiente"/>
        <w:widowControl w:val="0"/>
        <w:numPr>
          <w:ilvl w:val="0"/>
          <w:numId w:val="20"/>
        </w:numPr>
        <w:spacing w:after="0"/>
        <w:ind w:left="284" w:right="-1"/>
      </w:pPr>
      <w:r w:rsidRPr="00100705">
        <w:t>Ejecutadas que resulten las tareas precedentes el Departamento Ejecutivo Municipal informará tal situación al Honorable Concejo Municipal.</w:t>
      </w:r>
    </w:p>
    <w:p w:rsidR="00B64BF0" w:rsidRDefault="00B64BF0" w:rsidP="00B64BF0">
      <w:pPr>
        <w:pStyle w:val="Textoindependiente"/>
        <w:widowControl w:val="0"/>
        <w:numPr>
          <w:ilvl w:val="0"/>
          <w:numId w:val="20"/>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B64BF0" w:rsidRPr="006E4A2B" w:rsidRDefault="00B64BF0" w:rsidP="00B64BF0">
      <w:pPr>
        <w:pStyle w:val="Textoindependiente"/>
        <w:widowControl w:val="0"/>
        <w:numPr>
          <w:ilvl w:val="0"/>
          <w:numId w:val="20"/>
        </w:numPr>
        <w:spacing w:after="0"/>
        <w:ind w:left="284"/>
      </w:pPr>
      <w:r>
        <w:t>Comuníquese al Departamento Ejecutivo Municipal.</w:t>
      </w:r>
    </w:p>
    <w:p w:rsidR="00B64BF0" w:rsidRPr="00520C73" w:rsidRDefault="00B64BF0" w:rsidP="00B64BF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B64BF0" w:rsidRPr="00BD2AFF" w:rsidRDefault="00B64BF0" w:rsidP="00B64BF0">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L. Mondino – C. Suárez – M. Blazkow (Sec.).</w:t>
      </w:r>
    </w:p>
    <w:p w:rsidR="00B64BF0" w:rsidRDefault="00B64BF0" w:rsidP="00B64BF0">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B64BF0" w:rsidRDefault="00B64BF0" w:rsidP="00B64BF0">
      <w:pPr>
        <w:tabs>
          <w:tab w:val="left" w:pos="4125"/>
        </w:tabs>
        <w:spacing w:line="240" w:lineRule="auto"/>
        <w:ind w:left="285"/>
        <w:rPr>
          <w:rFonts w:eastAsia="Calibri"/>
          <w:snapToGrid w:val="0"/>
          <w:spacing w:val="-10"/>
        </w:rPr>
      </w:pPr>
    </w:p>
    <w:p w:rsidR="006C1F12" w:rsidRDefault="006C1F12" w:rsidP="00B64BF0">
      <w:pPr>
        <w:tabs>
          <w:tab w:val="left" w:pos="4125"/>
        </w:tabs>
        <w:spacing w:line="240" w:lineRule="auto"/>
        <w:ind w:left="285"/>
        <w:rPr>
          <w:rFonts w:eastAsia="Calibri"/>
          <w:snapToGrid w:val="0"/>
          <w:spacing w:val="-10"/>
        </w:rPr>
      </w:pPr>
    </w:p>
    <w:p w:rsidR="006C1F12" w:rsidRDefault="006C1F12" w:rsidP="00B64BF0">
      <w:pPr>
        <w:tabs>
          <w:tab w:val="left" w:pos="4125"/>
        </w:tabs>
        <w:spacing w:line="240" w:lineRule="auto"/>
        <w:ind w:left="285"/>
        <w:rPr>
          <w:rFonts w:eastAsia="Calibri"/>
          <w:snapToGrid w:val="0"/>
          <w:spacing w:val="-10"/>
        </w:rPr>
      </w:pPr>
    </w:p>
    <w:p w:rsidR="006C1F12" w:rsidRDefault="006C1F12" w:rsidP="00B64BF0">
      <w:pPr>
        <w:tabs>
          <w:tab w:val="left" w:pos="4125"/>
        </w:tabs>
        <w:spacing w:line="240" w:lineRule="auto"/>
        <w:ind w:left="285"/>
        <w:rPr>
          <w:rFonts w:eastAsia="Calibri"/>
          <w:snapToGrid w:val="0"/>
          <w:spacing w:val="-10"/>
        </w:rPr>
      </w:pPr>
    </w:p>
    <w:p w:rsidR="00B64BF0" w:rsidRPr="006B6536" w:rsidRDefault="00B64BF0" w:rsidP="002636E6">
      <w:pPr>
        <w:widowControl w:val="0"/>
        <w:ind w:left="0" w:right="-1" w:hanging="426"/>
        <w:rPr>
          <w:rFonts w:eastAsia="Calibri"/>
          <w:b/>
          <w:u w:val="single"/>
        </w:rPr>
      </w:pPr>
      <w:r>
        <w:rPr>
          <w:b/>
        </w:rPr>
        <w:lastRenderedPageBreak/>
        <w:t>64.-</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01915051-5 </w:t>
      </w:r>
      <w:r>
        <w:rPr>
          <w:rFonts w:eastAsia="Calibri"/>
          <w:spacing w:val="-30"/>
        </w:rPr>
        <w:t>(PC</w:t>
      </w:r>
      <w:r w:rsidRPr="004870D1">
        <w:rPr>
          <w:rFonts w:eastAsia="Calibri"/>
          <w:spacing w:val="-30"/>
        </w:rPr>
        <w:t>)</w:t>
      </w:r>
      <w:r w:rsidR="00435115">
        <w:rPr>
          <w:rFonts w:eastAsia="Calibri"/>
          <w:spacing w:val="-30"/>
        </w:rPr>
        <w:t xml:space="preserve"> </w:t>
      </w:r>
      <w:r>
        <w:rPr>
          <w:color w:val="000000"/>
        </w:rPr>
        <w:t>-</w:t>
      </w:r>
      <w:r w:rsidRPr="002A3E95">
        <w:rPr>
          <w:rFonts w:eastAsia="Calibri"/>
        </w:rPr>
        <w:t xml:space="preserve"> Autoría:</w:t>
      </w:r>
      <w:r>
        <w:rPr>
          <w:rFonts w:eastAsia="Calibri"/>
        </w:rPr>
        <w:t xml:space="preserve"> Concejal Saúl Perman.</w:t>
      </w:r>
    </w:p>
    <w:p w:rsidR="00B64BF0" w:rsidRDefault="00B64BF0" w:rsidP="00B64BF0">
      <w:pPr>
        <w:widowControl w:val="0"/>
        <w:tabs>
          <w:tab w:val="left" w:pos="1539"/>
          <w:tab w:val="left" w:pos="2394"/>
        </w:tabs>
        <w:ind w:right="-1"/>
        <w:rPr>
          <w:rFonts w:eastAsia="Calibri"/>
          <w:snapToGrid w:val="0"/>
        </w:rPr>
      </w:pPr>
      <w:r>
        <w:rPr>
          <w:rFonts w:eastAsia="Calibri"/>
          <w:snapToGrid w:val="0"/>
        </w:rPr>
        <w:t>H. Concejo:</w:t>
      </w:r>
    </w:p>
    <w:p w:rsidR="00B64BF0" w:rsidRPr="0036495B" w:rsidRDefault="00B64BF0" w:rsidP="00B64BF0">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64BF0" w:rsidRPr="006E4A2B" w:rsidRDefault="00B64BF0" w:rsidP="00B64BF0">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01915051-5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B64BF0" w:rsidRPr="00E21429" w:rsidRDefault="00B64BF0" w:rsidP="00B64BF0">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64BF0" w:rsidRPr="006E4A2B" w:rsidRDefault="00B64BF0" w:rsidP="00B64BF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B64BF0" w:rsidRDefault="00B64BF0" w:rsidP="00B64BF0">
      <w:pPr>
        <w:widowControl w:val="0"/>
        <w:tabs>
          <w:tab w:val="left" w:pos="1539"/>
          <w:tab w:val="left" w:pos="2394"/>
        </w:tabs>
        <w:ind w:right="-1"/>
        <w:rPr>
          <w:rFonts w:eastAsia="Calibri"/>
        </w:rPr>
      </w:pPr>
      <w:r>
        <w:rPr>
          <w:rFonts w:eastAsia="Calibri"/>
        </w:rPr>
        <w:tab/>
      </w:r>
      <w:r>
        <w:rPr>
          <w:rFonts w:eastAsia="Calibri"/>
        </w:rPr>
        <w:tab/>
        <w:t>Por ello;</w:t>
      </w:r>
    </w:p>
    <w:p w:rsidR="00B64BF0" w:rsidRPr="005219EF" w:rsidRDefault="00B64BF0" w:rsidP="00B64BF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B64BF0" w:rsidRPr="006E31A7" w:rsidRDefault="00B64BF0" w:rsidP="00B64BF0">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B64BF0" w:rsidRPr="00F929F1" w:rsidRDefault="00B64BF0" w:rsidP="00B64BF0">
      <w:pPr>
        <w:pStyle w:val="Puesto"/>
        <w:widowControl w:val="0"/>
        <w:numPr>
          <w:ilvl w:val="0"/>
          <w:numId w:val="21"/>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para ejecutar obras de infraestructura a fin de evitar anegamientos en Pasaje Rodríguez Nº 4.311.</w:t>
      </w:r>
    </w:p>
    <w:p w:rsidR="00B64BF0" w:rsidRDefault="00B64BF0" w:rsidP="00B64BF0">
      <w:pPr>
        <w:pStyle w:val="Textoindependiente"/>
        <w:widowControl w:val="0"/>
        <w:numPr>
          <w:ilvl w:val="0"/>
          <w:numId w:val="21"/>
        </w:numPr>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B64BF0" w:rsidRDefault="00B64BF0" w:rsidP="00B64BF0">
      <w:pPr>
        <w:pStyle w:val="Textoindependiente"/>
        <w:widowControl w:val="0"/>
        <w:numPr>
          <w:ilvl w:val="0"/>
          <w:numId w:val="21"/>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B64BF0" w:rsidRPr="006E4A2B" w:rsidRDefault="00B64BF0" w:rsidP="00B64BF0">
      <w:pPr>
        <w:pStyle w:val="Textoindependiente"/>
        <w:widowControl w:val="0"/>
        <w:numPr>
          <w:ilvl w:val="0"/>
          <w:numId w:val="21"/>
        </w:numPr>
        <w:spacing w:after="0"/>
        <w:ind w:left="284"/>
      </w:pPr>
      <w:r>
        <w:t>Comuníquese al Departamento Ejecutivo Municipal.</w:t>
      </w:r>
    </w:p>
    <w:p w:rsidR="00B64BF0" w:rsidRPr="00520C73" w:rsidRDefault="00B64BF0" w:rsidP="00B64BF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B64BF0" w:rsidRPr="00BD2AFF" w:rsidRDefault="00B64BF0" w:rsidP="00B64BF0">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L. Mondino – C. Suárez – J. Mudallel -  M. Blazkow (Sec.).</w:t>
      </w:r>
    </w:p>
    <w:p w:rsidR="00B64BF0" w:rsidRDefault="00B64BF0" w:rsidP="00B64BF0">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B64BF0" w:rsidRDefault="00B64BF0" w:rsidP="00B64BF0">
      <w:pPr>
        <w:tabs>
          <w:tab w:val="left" w:pos="4125"/>
        </w:tabs>
        <w:spacing w:line="240" w:lineRule="auto"/>
        <w:ind w:left="285"/>
        <w:rPr>
          <w:rFonts w:eastAsia="Calibri"/>
          <w:snapToGrid w:val="0"/>
          <w:spacing w:val="-10"/>
        </w:rPr>
      </w:pPr>
    </w:p>
    <w:p w:rsidR="00B64BF0" w:rsidRPr="006B6536" w:rsidRDefault="00B64BF0" w:rsidP="002636E6">
      <w:pPr>
        <w:widowControl w:val="0"/>
        <w:ind w:left="0" w:right="-1" w:hanging="426"/>
        <w:rPr>
          <w:rFonts w:eastAsia="Calibri"/>
          <w:b/>
          <w:u w:val="single"/>
        </w:rPr>
      </w:pPr>
      <w:r>
        <w:rPr>
          <w:b/>
        </w:rPr>
        <w:t>65.-</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01963622-4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Concejales M.C. Battistutti, C. Pereira y S. Cian.</w:t>
      </w:r>
    </w:p>
    <w:p w:rsidR="00B64BF0" w:rsidRDefault="00B64BF0" w:rsidP="00B64BF0">
      <w:pPr>
        <w:widowControl w:val="0"/>
        <w:tabs>
          <w:tab w:val="left" w:pos="1539"/>
          <w:tab w:val="left" w:pos="2394"/>
        </w:tabs>
        <w:ind w:right="-1"/>
        <w:rPr>
          <w:rFonts w:eastAsia="Calibri"/>
          <w:snapToGrid w:val="0"/>
        </w:rPr>
      </w:pPr>
      <w:r>
        <w:rPr>
          <w:rFonts w:eastAsia="Calibri"/>
          <w:snapToGrid w:val="0"/>
        </w:rPr>
        <w:t>H. Concejo:</w:t>
      </w:r>
    </w:p>
    <w:p w:rsidR="00B64BF0" w:rsidRPr="0036495B" w:rsidRDefault="00B64BF0" w:rsidP="00B64BF0">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64BF0" w:rsidRPr="006E4A2B" w:rsidRDefault="00B64BF0" w:rsidP="00B64BF0">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01963622-4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B64BF0" w:rsidRPr="00E21429" w:rsidRDefault="00B64BF0" w:rsidP="00B64BF0">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64BF0" w:rsidRPr="006E4A2B" w:rsidRDefault="00B64BF0" w:rsidP="00B64BF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B64BF0" w:rsidRDefault="00B64BF0" w:rsidP="00B64BF0">
      <w:pPr>
        <w:widowControl w:val="0"/>
        <w:tabs>
          <w:tab w:val="left" w:pos="1539"/>
          <w:tab w:val="left" w:pos="2394"/>
        </w:tabs>
        <w:ind w:right="-1"/>
        <w:rPr>
          <w:rFonts w:eastAsia="Calibri"/>
        </w:rPr>
      </w:pPr>
      <w:r>
        <w:rPr>
          <w:rFonts w:eastAsia="Calibri"/>
        </w:rPr>
        <w:tab/>
      </w:r>
      <w:r>
        <w:rPr>
          <w:rFonts w:eastAsia="Calibri"/>
        </w:rPr>
        <w:tab/>
        <w:t>Por ello;</w:t>
      </w:r>
    </w:p>
    <w:p w:rsidR="00B64BF0" w:rsidRPr="005219EF" w:rsidRDefault="00B64BF0" w:rsidP="00B64BF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lastRenderedPageBreak/>
        <w:t>EL HONORABLE CONCEJO MUNICIPAL SANCIONA LA SIGUIENTE</w:t>
      </w:r>
    </w:p>
    <w:p w:rsidR="00B64BF0" w:rsidRPr="006E31A7" w:rsidRDefault="00B64BF0" w:rsidP="00B64BF0">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B64BF0" w:rsidRPr="00F929F1" w:rsidRDefault="00B64BF0" w:rsidP="00B64BF0">
      <w:pPr>
        <w:pStyle w:val="Puesto"/>
        <w:widowControl w:val="0"/>
        <w:numPr>
          <w:ilvl w:val="0"/>
          <w:numId w:val="19"/>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colocar </w:t>
      </w:r>
      <w:r w:rsidRPr="0027241E">
        <w:rPr>
          <w:rFonts w:ascii="Arial" w:hAnsi="Arial" w:cs="Arial"/>
          <w:b w:val="0"/>
          <w:szCs w:val="24"/>
          <w:u w:val="none"/>
          <w:lang w:val="es-ES_tradnl" w:eastAsia="es-ES_tradnl"/>
        </w:rPr>
        <w:t>o reparar columnas de iluminación Led en Av</w:t>
      </w:r>
      <w:r>
        <w:rPr>
          <w:rFonts w:ascii="Arial" w:hAnsi="Arial" w:cs="Arial"/>
          <w:b w:val="0"/>
          <w:szCs w:val="24"/>
          <w:u w:val="none"/>
          <w:lang w:val="es-ES_tradnl" w:eastAsia="es-ES_tradnl"/>
        </w:rPr>
        <w:t xml:space="preserve">. de </w:t>
      </w:r>
      <w:r w:rsidRPr="0027241E">
        <w:rPr>
          <w:rFonts w:ascii="Arial" w:hAnsi="Arial" w:cs="Arial"/>
          <w:b w:val="0"/>
          <w:szCs w:val="24"/>
          <w:u w:val="none"/>
          <w:lang w:val="es-ES_tradnl" w:eastAsia="es-ES_tradnl"/>
        </w:rPr>
        <w:t>Circunvalación</w:t>
      </w:r>
      <w:r>
        <w:rPr>
          <w:rFonts w:ascii="Arial" w:hAnsi="Arial" w:cs="Arial"/>
          <w:b w:val="0"/>
          <w:szCs w:val="24"/>
          <w:u w:val="none"/>
          <w:lang w:val="es-ES_tradnl" w:eastAsia="es-ES_tradnl"/>
        </w:rPr>
        <w:t xml:space="preserve"> de Santa Fe</w:t>
      </w:r>
      <w:r w:rsidRPr="0027241E">
        <w:rPr>
          <w:rFonts w:ascii="Arial" w:hAnsi="Arial" w:cs="Arial"/>
          <w:b w:val="0"/>
          <w:szCs w:val="24"/>
          <w:u w:val="none"/>
          <w:lang w:val="es-ES_tradnl" w:eastAsia="es-ES_tradnl"/>
        </w:rPr>
        <w:t xml:space="preserve"> entre</w:t>
      </w:r>
      <w:r>
        <w:rPr>
          <w:rFonts w:ascii="Arial" w:hAnsi="Arial" w:cs="Arial"/>
          <w:b w:val="0"/>
          <w:szCs w:val="24"/>
          <w:u w:val="none"/>
          <w:lang w:val="es-ES_tradnl" w:eastAsia="es-ES_tradnl"/>
        </w:rPr>
        <w:t xml:space="preserve"> 1º de Mayo e Intendente Irigoyen.</w:t>
      </w:r>
    </w:p>
    <w:p w:rsidR="00B64BF0" w:rsidRDefault="00B64BF0" w:rsidP="00B64BF0">
      <w:pPr>
        <w:pStyle w:val="Textoindependiente"/>
        <w:widowControl w:val="0"/>
        <w:numPr>
          <w:ilvl w:val="0"/>
          <w:numId w:val="19"/>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B64BF0" w:rsidRDefault="00B64BF0" w:rsidP="00B64BF0">
      <w:pPr>
        <w:pStyle w:val="Textoindependiente"/>
        <w:widowControl w:val="0"/>
        <w:numPr>
          <w:ilvl w:val="0"/>
          <w:numId w:val="19"/>
        </w:numPr>
        <w:spacing w:after="0"/>
        <w:ind w:left="284" w:right="-1"/>
      </w:pPr>
      <w:r w:rsidRPr="00100705">
        <w:t>Ejecutadas que resulten las tareas precedentes el Departamento Ejecutivo Municipal informará tal situación al Honorable Concejo Municipal.</w:t>
      </w:r>
    </w:p>
    <w:p w:rsidR="00B64BF0" w:rsidRDefault="00B64BF0" w:rsidP="00B64BF0">
      <w:pPr>
        <w:pStyle w:val="Textoindependiente"/>
        <w:widowControl w:val="0"/>
        <w:numPr>
          <w:ilvl w:val="0"/>
          <w:numId w:val="19"/>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B64BF0" w:rsidRPr="006E4A2B" w:rsidRDefault="00B64BF0" w:rsidP="00B64BF0">
      <w:pPr>
        <w:pStyle w:val="Textoindependiente"/>
        <w:widowControl w:val="0"/>
        <w:numPr>
          <w:ilvl w:val="0"/>
          <w:numId w:val="19"/>
        </w:numPr>
        <w:spacing w:after="0"/>
        <w:ind w:left="284"/>
      </w:pPr>
      <w:r>
        <w:t>Comuníquese al Departamento Ejecutivo Municipal.</w:t>
      </w:r>
    </w:p>
    <w:p w:rsidR="00B64BF0" w:rsidRPr="00520C73" w:rsidRDefault="00B64BF0" w:rsidP="00B64BF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B64BF0" w:rsidRPr="00BD2AFF" w:rsidRDefault="00B64BF0" w:rsidP="00B64BF0">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B64BF0" w:rsidRDefault="00B64BF0" w:rsidP="00B64BF0">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B64BF0" w:rsidRDefault="00B64BF0" w:rsidP="00B64BF0">
      <w:pPr>
        <w:tabs>
          <w:tab w:val="left" w:pos="4125"/>
        </w:tabs>
        <w:spacing w:line="240" w:lineRule="auto"/>
        <w:ind w:left="285"/>
        <w:rPr>
          <w:rFonts w:eastAsia="Calibri"/>
          <w:snapToGrid w:val="0"/>
          <w:spacing w:val="-10"/>
        </w:rPr>
      </w:pPr>
    </w:p>
    <w:p w:rsidR="00B64BF0" w:rsidRPr="006B6536" w:rsidRDefault="00B64BF0" w:rsidP="002636E6">
      <w:pPr>
        <w:widowControl w:val="0"/>
        <w:ind w:left="0" w:right="-1" w:hanging="426"/>
        <w:rPr>
          <w:rFonts w:eastAsia="Calibri"/>
          <w:b/>
          <w:u w:val="single"/>
        </w:rPr>
      </w:pPr>
      <w:r>
        <w:rPr>
          <w:b/>
        </w:rPr>
        <w:t>66.-</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01963576-2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Concejales S. Cian, M.C. Battistutti y C. Pereira.</w:t>
      </w:r>
    </w:p>
    <w:p w:rsidR="00B64BF0" w:rsidRDefault="00B64BF0" w:rsidP="00B64BF0">
      <w:pPr>
        <w:widowControl w:val="0"/>
        <w:tabs>
          <w:tab w:val="left" w:pos="1539"/>
          <w:tab w:val="left" w:pos="2394"/>
        </w:tabs>
        <w:ind w:right="-1"/>
        <w:rPr>
          <w:rFonts w:eastAsia="Calibri"/>
          <w:snapToGrid w:val="0"/>
        </w:rPr>
      </w:pPr>
      <w:r>
        <w:rPr>
          <w:rFonts w:eastAsia="Calibri"/>
          <w:snapToGrid w:val="0"/>
        </w:rPr>
        <w:t>H. Concejo:</w:t>
      </w:r>
    </w:p>
    <w:p w:rsidR="00B64BF0" w:rsidRPr="0036495B" w:rsidRDefault="00B64BF0" w:rsidP="00B64BF0">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64BF0" w:rsidRPr="006E4A2B" w:rsidRDefault="00B64BF0" w:rsidP="00B64BF0">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01963576-2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B64BF0" w:rsidRPr="00E21429" w:rsidRDefault="00B64BF0" w:rsidP="00B64BF0">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64BF0" w:rsidRPr="006E4A2B" w:rsidRDefault="00B64BF0" w:rsidP="00B64BF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B64BF0" w:rsidRDefault="00B64BF0" w:rsidP="00B64BF0">
      <w:pPr>
        <w:widowControl w:val="0"/>
        <w:tabs>
          <w:tab w:val="left" w:pos="1539"/>
          <w:tab w:val="left" w:pos="2394"/>
        </w:tabs>
        <w:ind w:right="-1"/>
        <w:rPr>
          <w:rFonts w:eastAsia="Calibri"/>
        </w:rPr>
      </w:pPr>
      <w:r>
        <w:rPr>
          <w:rFonts w:eastAsia="Calibri"/>
        </w:rPr>
        <w:tab/>
      </w:r>
      <w:r>
        <w:rPr>
          <w:rFonts w:eastAsia="Calibri"/>
        </w:rPr>
        <w:tab/>
        <w:t>Por ello;</w:t>
      </w:r>
    </w:p>
    <w:p w:rsidR="00B64BF0" w:rsidRPr="005219EF" w:rsidRDefault="00B64BF0" w:rsidP="00B64BF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B64BF0" w:rsidRPr="006E31A7" w:rsidRDefault="00B64BF0" w:rsidP="00B64BF0">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B64BF0" w:rsidRPr="00F929F1" w:rsidRDefault="00B64BF0" w:rsidP="00B64BF0">
      <w:pPr>
        <w:pStyle w:val="Puesto"/>
        <w:widowControl w:val="0"/>
        <w:numPr>
          <w:ilvl w:val="0"/>
          <w:numId w:val="22"/>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reponer luminarias sobre calle Ángel Cas</w:t>
      </w:r>
      <w:r w:rsidR="002636E6">
        <w:rPr>
          <w:rFonts w:ascii="Arial" w:hAnsi="Arial" w:cs="Arial"/>
          <w:b w:val="0"/>
          <w:szCs w:val="24"/>
          <w:u w:val="none"/>
          <w:lang w:val="es-ES_tradnl" w:eastAsia="es-ES_tradnl"/>
        </w:rPr>
        <w:t>sanello entre Echagü</w:t>
      </w:r>
      <w:r>
        <w:rPr>
          <w:rFonts w:ascii="Arial" w:hAnsi="Arial" w:cs="Arial"/>
          <w:b w:val="0"/>
          <w:szCs w:val="24"/>
          <w:u w:val="none"/>
          <w:lang w:val="es-ES_tradnl" w:eastAsia="es-ES_tradnl"/>
        </w:rPr>
        <w:t>e y Patricio Cullen.</w:t>
      </w:r>
    </w:p>
    <w:p w:rsidR="00B64BF0" w:rsidRDefault="00B64BF0" w:rsidP="002636E6">
      <w:pPr>
        <w:pStyle w:val="Textoindependiente"/>
        <w:widowControl w:val="0"/>
        <w:numPr>
          <w:ilvl w:val="0"/>
          <w:numId w:val="22"/>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B64BF0" w:rsidRDefault="00B64BF0" w:rsidP="002636E6">
      <w:pPr>
        <w:pStyle w:val="Textoindependiente"/>
        <w:widowControl w:val="0"/>
        <w:numPr>
          <w:ilvl w:val="0"/>
          <w:numId w:val="22"/>
        </w:numPr>
        <w:spacing w:after="0"/>
        <w:ind w:left="284" w:right="-1"/>
      </w:pPr>
      <w:r w:rsidRPr="00100705">
        <w:t>Ejecutadas que resulten las tareas precedentes el Departamento Ejecutivo Municipal informará tal situación al Honorable Concejo Municipal.</w:t>
      </w:r>
    </w:p>
    <w:p w:rsidR="00B64BF0" w:rsidRDefault="00B64BF0" w:rsidP="002636E6">
      <w:pPr>
        <w:pStyle w:val="Textoindependiente"/>
        <w:widowControl w:val="0"/>
        <w:numPr>
          <w:ilvl w:val="0"/>
          <w:numId w:val="22"/>
        </w:numPr>
        <w:spacing w:after="0"/>
        <w:ind w:left="284" w:right="-1"/>
      </w:pPr>
      <w:r w:rsidRPr="006E4A2B">
        <w:lastRenderedPageBreak/>
        <w:t xml:space="preserve">Las erogaciones </w:t>
      </w:r>
      <w:r>
        <w:t xml:space="preserve">que demande la ejecución de lo </w:t>
      </w:r>
      <w:r w:rsidRPr="006E4A2B">
        <w:t>dispuesto en la presente serán imputadas a la partida presupuestaria del e</w:t>
      </w:r>
      <w:r>
        <w:t>jercicio fiscal correspondiente.</w:t>
      </w:r>
    </w:p>
    <w:p w:rsidR="00B64BF0" w:rsidRPr="006E4A2B" w:rsidRDefault="00B64BF0" w:rsidP="002636E6">
      <w:pPr>
        <w:pStyle w:val="Textoindependiente"/>
        <w:widowControl w:val="0"/>
        <w:numPr>
          <w:ilvl w:val="0"/>
          <w:numId w:val="22"/>
        </w:numPr>
        <w:spacing w:after="0"/>
        <w:ind w:left="284"/>
      </w:pPr>
      <w:r>
        <w:t>Comuníquese al Departamento Ejecutivo Municipal.</w:t>
      </w:r>
    </w:p>
    <w:p w:rsidR="00B64BF0" w:rsidRPr="00520C73" w:rsidRDefault="00B64BF0" w:rsidP="00B64BF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B64BF0" w:rsidRPr="00BD2AFF" w:rsidRDefault="00B64BF0" w:rsidP="00B64BF0">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B64BF0" w:rsidRDefault="00B64BF0" w:rsidP="00B64BF0">
      <w:pPr>
        <w:tabs>
          <w:tab w:val="left" w:pos="4125"/>
        </w:tabs>
        <w:spacing w:line="240" w:lineRule="auto"/>
        <w:ind w:left="285"/>
        <w:rPr>
          <w:rFonts w:eastAsia="Calibri"/>
          <w:snapToGrid w:val="0"/>
          <w:spacing w:val="-10"/>
        </w:rPr>
      </w:pPr>
      <w:r>
        <w:rPr>
          <w:rFonts w:eastAsia="Calibri"/>
          <w:snapToGrid w:val="0"/>
          <w:spacing w:val="-10"/>
        </w:rPr>
        <w:t>C. Suárez - J. Fernández – L. Simoniello – L. Méndez – I. Laurenti – M. Costa (Sec.).</w:t>
      </w:r>
    </w:p>
    <w:p w:rsidR="00B64BF0" w:rsidRDefault="00B64BF0" w:rsidP="00B64BF0">
      <w:pPr>
        <w:tabs>
          <w:tab w:val="left" w:pos="4125"/>
        </w:tabs>
        <w:spacing w:line="240" w:lineRule="auto"/>
        <w:ind w:left="285"/>
        <w:rPr>
          <w:rFonts w:eastAsia="Calibri"/>
          <w:snapToGrid w:val="0"/>
          <w:spacing w:val="-10"/>
        </w:rPr>
      </w:pPr>
    </w:p>
    <w:p w:rsidR="00796346" w:rsidRPr="006B6536" w:rsidRDefault="00B64BF0" w:rsidP="00796346">
      <w:pPr>
        <w:widowControl w:val="0"/>
        <w:ind w:left="0" w:right="-1" w:hanging="426"/>
        <w:rPr>
          <w:rFonts w:eastAsia="Calibri"/>
          <w:b/>
          <w:u w:val="single"/>
        </w:rPr>
      </w:pPr>
      <w:r>
        <w:rPr>
          <w:b/>
        </w:rPr>
        <w:t>67.-</w:t>
      </w:r>
      <w:r w:rsidR="00796346" w:rsidRPr="002A3E95">
        <w:rPr>
          <w:rFonts w:eastAsia="Calibri"/>
          <w:b/>
          <w:u w:val="single"/>
        </w:rPr>
        <w:t>DESPACHO DE LAS COMISIONES DE</w:t>
      </w:r>
      <w:r w:rsidR="00796346">
        <w:rPr>
          <w:rFonts w:eastAsia="Calibri"/>
          <w:b/>
          <w:u w:val="single"/>
        </w:rPr>
        <w:t xml:space="preserve"> </w:t>
      </w:r>
      <w:r w:rsidR="00796346">
        <w:rPr>
          <w:rFonts w:eastAsia="Calibri"/>
          <w:b/>
          <w:caps/>
          <w:u w:val="single"/>
        </w:rPr>
        <w:t xml:space="preserve">PLANEAMIENTO URBANO, OBRAS PÚBLICAS, HABITAT Y GESTIÓN DE RIESGO </w:t>
      </w:r>
      <w:r w:rsidR="00796346">
        <w:rPr>
          <w:rFonts w:eastAsia="Calibri"/>
          <w:b/>
          <w:u w:val="single"/>
        </w:rPr>
        <w:t>– GOBIERNO Y SEGURIDAD CIUDADANA</w:t>
      </w:r>
      <w:r w:rsidR="00796346" w:rsidRPr="002A3E95">
        <w:rPr>
          <w:rFonts w:eastAsia="Calibri"/>
          <w:b/>
        </w:rPr>
        <w:t>:</w:t>
      </w:r>
      <w:r w:rsidR="00796346">
        <w:rPr>
          <w:rFonts w:eastAsia="Calibri"/>
          <w:b/>
        </w:rPr>
        <w:t xml:space="preserve"> </w:t>
      </w:r>
      <w:r w:rsidR="00796346" w:rsidRPr="002A3E95">
        <w:rPr>
          <w:rFonts w:eastAsia="Calibri"/>
        </w:rPr>
        <w:t xml:space="preserve">Expte. </w:t>
      </w:r>
      <w:r w:rsidR="00796346">
        <w:rPr>
          <w:rFonts w:eastAsia="Calibri"/>
        </w:rPr>
        <w:t>CO-0062-</w:t>
      </w:r>
      <w:r w:rsidR="00796346">
        <w:rPr>
          <w:color w:val="000000"/>
        </w:rPr>
        <w:t>0182</w:t>
      </w:r>
      <w:r w:rsidR="00240D50">
        <w:rPr>
          <w:color w:val="000000"/>
        </w:rPr>
        <w:t>9409-0</w:t>
      </w:r>
      <w:r w:rsidR="00796346">
        <w:rPr>
          <w:color w:val="000000"/>
        </w:rPr>
        <w:t xml:space="preserve"> </w:t>
      </w:r>
      <w:r w:rsidR="00796346">
        <w:rPr>
          <w:rFonts w:eastAsia="Calibri"/>
          <w:spacing w:val="-30"/>
        </w:rPr>
        <w:t>(P</w:t>
      </w:r>
      <w:r w:rsidR="00240D50">
        <w:rPr>
          <w:rFonts w:eastAsia="Calibri"/>
          <w:spacing w:val="-30"/>
        </w:rPr>
        <w:t>P</w:t>
      </w:r>
      <w:r w:rsidR="00796346">
        <w:rPr>
          <w:rFonts w:eastAsia="Calibri"/>
          <w:spacing w:val="-30"/>
        </w:rPr>
        <w:t>C</w:t>
      </w:r>
      <w:r w:rsidR="00796346" w:rsidRPr="004870D1">
        <w:rPr>
          <w:rFonts w:eastAsia="Calibri"/>
          <w:spacing w:val="-30"/>
        </w:rPr>
        <w:t>)</w:t>
      </w:r>
      <w:r w:rsidR="00796346">
        <w:rPr>
          <w:rFonts w:eastAsia="Calibri"/>
          <w:spacing w:val="-30"/>
        </w:rPr>
        <w:t xml:space="preserve"> </w:t>
      </w:r>
      <w:r w:rsidR="00796346">
        <w:rPr>
          <w:color w:val="000000"/>
        </w:rPr>
        <w:t>-</w:t>
      </w:r>
      <w:r w:rsidR="00796346" w:rsidRPr="002A3E95">
        <w:rPr>
          <w:rFonts w:eastAsia="Calibri"/>
        </w:rPr>
        <w:t xml:space="preserve"> Autoría:</w:t>
      </w:r>
      <w:r w:rsidR="00240D50">
        <w:rPr>
          <w:rFonts w:eastAsia="Calibri"/>
        </w:rPr>
        <w:t xml:space="preserve"> Sr. Alfredo Migone.</w:t>
      </w:r>
    </w:p>
    <w:p w:rsidR="00796346" w:rsidRDefault="00796346" w:rsidP="00796346">
      <w:pPr>
        <w:widowControl w:val="0"/>
        <w:tabs>
          <w:tab w:val="left" w:pos="1539"/>
          <w:tab w:val="left" w:pos="2394"/>
        </w:tabs>
        <w:ind w:right="-1"/>
        <w:rPr>
          <w:rFonts w:eastAsia="Calibri"/>
          <w:snapToGrid w:val="0"/>
        </w:rPr>
      </w:pPr>
      <w:r>
        <w:rPr>
          <w:rFonts w:eastAsia="Calibri"/>
          <w:snapToGrid w:val="0"/>
        </w:rPr>
        <w:t>H. Concejo:</w:t>
      </w:r>
    </w:p>
    <w:p w:rsidR="00796346" w:rsidRPr="0036495B" w:rsidRDefault="00796346" w:rsidP="00796346">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96346" w:rsidRPr="006E4A2B" w:rsidRDefault="00796346" w:rsidP="00796346">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240D50">
        <w:rPr>
          <w:color w:val="000000"/>
        </w:rPr>
        <w:t xml:space="preserve">01829409-0 </w:t>
      </w:r>
      <w:r w:rsidR="00240D50">
        <w:rPr>
          <w:rFonts w:eastAsia="Calibri"/>
          <w:spacing w:val="-30"/>
        </w:rPr>
        <w:t>(PPC</w:t>
      </w:r>
      <w:r w:rsidR="00240D50" w:rsidRPr="004870D1">
        <w:rPr>
          <w:rFonts w:eastAsia="Calibri"/>
          <w:spacing w:val="-30"/>
        </w:rPr>
        <w:t>)</w:t>
      </w:r>
      <w:r w:rsidR="00240D50">
        <w:rPr>
          <w:rFonts w:eastAsia="Calibri"/>
          <w:spacing w:val="-30"/>
        </w:rPr>
        <w:t xml:space="preserve">   </w:t>
      </w:r>
      <w:r w:rsidRPr="006E4A2B">
        <w:rPr>
          <w:rFonts w:eastAsia="Calibri"/>
        </w:rPr>
        <w:t>y;</w:t>
      </w:r>
    </w:p>
    <w:p w:rsidR="00796346" w:rsidRPr="00E21429" w:rsidRDefault="00796346" w:rsidP="00796346">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F00340" w:rsidRPr="00F00340" w:rsidRDefault="00796346" w:rsidP="0010326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F00340">
        <w:rPr>
          <w:rFonts w:eastAsia="Calibri"/>
        </w:rPr>
        <w:t>se trata de una solicitud de f</w:t>
      </w:r>
      <w:r w:rsidR="00F00340" w:rsidRPr="00F00340">
        <w:rPr>
          <w:rFonts w:eastAsia="Calibri"/>
        </w:rPr>
        <w:t xml:space="preserve">inal de </w:t>
      </w:r>
      <w:r w:rsidR="00F00340">
        <w:rPr>
          <w:rFonts w:eastAsia="Calibri"/>
        </w:rPr>
        <w:t>o</w:t>
      </w:r>
      <w:r w:rsidR="00F00340" w:rsidRPr="00F00340">
        <w:rPr>
          <w:rFonts w:eastAsia="Calibri"/>
        </w:rPr>
        <w:t>bra por excepción para un inmueble que consta de oficinas y cocheras,  en una superficie total  de 620,83 m</w:t>
      </w:r>
      <w:r w:rsidR="00F00340" w:rsidRPr="00F00340">
        <w:rPr>
          <w:rFonts w:eastAsia="Calibri"/>
          <w:vertAlign w:val="superscript"/>
        </w:rPr>
        <w:t>2</w:t>
      </w:r>
      <w:r w:rsidR="00F00340" w:rsidRPr="00F00340">
        <w:rPr>
          <w:rFonts w:eastAsia="Calibri"/>
        </w:rPr>
        <w:t>, a fs. 20, ubicado en Crespo Nº 2</w:t>
      </w:r>
      <w:r w:rsidR="00103261">
        <w:rPr>
          <w:rFonts w:eastAsia="Calibri"/>
        </w:rPr>
        <w:t>.938 -  Padrón Nº 11136 -</w:t>
      </w:r>
      <w:r w:rsidR="00F00340" w:rsidRPr="00F00340">
        <w:rPr>
          <w:rFonts w:eastAsia="Calibri"/>
        </w:rPr>
        <w:t xml:space="preserve"> Nomenclatura Catastral: </w:t>
      </w:r>
      <w:r w:rsidR="00103261">
        <w:rPr>
          <w:rFonts w:eastAsia="Calibri"/>
        </w:rPr>
        <w:t>Manzana 3029 -</w:t>
      </w:r>
      <w:r w:rsidR="00F00340" w:rsidRPr="00F00340">
        <w:rPr>
          <w:rFonts w:eastAsia="Calibri"/>
        </w:rPr>
        <w:t xml:space="preserve"> </w:t>
      </w:r>
      <w:r w:rsidR="00103261">
        <w:rPr>
          <w:rFonts w:eastAsia="Calibri"/>
        </w:rPr>
        <w:t>Parcela 344 - P</w:t>
      </w:r>
      <w:r w:rsidR="00F00340" w:rsidRPr="00F00340">
        <w:rPr>
          <w:rFonts w:eastAsia="Calibri"/>
        </w:rPr>
        <w:t xml:space="preserve">adrón </w:t>
      </w:r>
      <w:r w:rsidR="00103261">
        <w:rPr>
          <w:rFonts w:eastAsia="Calibri"/>
        </w:rPr>
        <w:t>Municipal Nº 11136 -</w:t>
      </w:r>
      <w:r w:rsidR="00F00340" w:rsidRPr="00F00340">
        <w:rPr>
          <w:rFonts w:eastAsia="Calibri"/>
        </w:rPr>
        <w:t xml:space="preserve"> Distrito C2.</w:t>
      </w:r>
    </w:p>
    <w:p w:rsidR="00F00340" w:rsidRPr="00F00340" w:rsidRDefault="00103261" w:rsidP="00111559">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0340" w:rsidRPr="00F00340">
        <w:rPr>
          <w:rFonts w:eastAsia="Calibri"/>
        </w:rPr>
        <w:t>Que, las faltas del inmueble son menores, y tienen incidencia en su propia parcela, y no generan impacto en el entorno urbano.</w:t>
      </w:r>
    </w:p>
    <w:p w:rsidR="00796346" w:rsidRPr="006E4A2B" w:rsidRDefault="00111559" w:rsidP="00F0034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0340" w:rsidRPr="00F00340">
        <w:rPr>
          <w:rFonts w:eastAsia="Calibri"/>
        </w:rPr>
        <w:t>Que, se trata de una antigua vivienda que ha pasado a ser un espacio de oficinas y cocheras, que al no ser espacios de habitar, los problemas de iluminación y ventilación, no generan un gran impacto.</w:t>
      </w:r>
    </w:p>
    <w:p w:rsidR="00796346" w:rsidRDefault="00796346" w:rsidP="00796346">
      <w:pPr>
        <w:widowControl w:val="0"/>
        <w:tabs>
          <w:tab w:val="left" w:pos="1539"/>
          <w:tab w:val="left" w:pos="2394"/>
        </w:tabs>
        <w:ind w:right="-1"/>
        <w:rPr>
          <w:rFonts w:eastAsia="Calibri"/>
        </w:rPr>
      </w:pPr>
      <w:r>
        <w:rPr>
          <w:rFonts w:eastAsia="Calibri"/>
        </w:rPr>
        <w:tab/>
      </w:r>
      <w:r>
        <w:rPr>
          <w:rFonts w:eastAsia="Calibri"/>
        </w:rPr>
        <w:tab/>
        <w:t>Por ello;</w:t>
      </w:r>
    </w:p>
    <w:p w:rsidR="00796346" w:rsidRPr="005219EF" w:rsidRDefault="00796346" w:rsidP="00796346">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96346" w:rsidRPr="006E31A7" w:rsidRDefault="00796346" w:rsidP="00796346">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342FC0" w:rsidRPr="00342FC0" w:rsidRDefault="00342FC0" w:rsidP="00342FC0">
      <w:pPr>
        <w:pStyle w:val="Prrafodelista"/>
        <w:widowControl w:val="0"/>
        <w:numPr>
          <w:ilvl w:val="0"/>
          <w:numId w:val="23"/>
        </w:numPr>
        <w:tabs>
          <w:tab w:val="left" w:pos="1140"/>
        </w:tabs>
        <w:ind w:left="284" w:firstLine="0"/>
        <w:outlineLvl w:val="0"/>
        <w:rPr>
          <w:rFonts w:eastAsia="Times New Roman"/>
          <w:lang w:val="es-ES_tradnl" w:eastAsia="es-ES_tradnl"/>
        </w:rPr>
      </w:pPr>
      <w:r w:rsidRPr="00342FC0">
        <w:rPr>
          <w:rFonts w:eastAsia="Times New Roman"/>
          <w:lang w:val="es-ES_tradnl" w:eastAsia="es-ES_tradnl"/>
        </w:rPr>
        <w:t>Autorízase al Departamento Ejecutivo Municipal a otorgar</w:t>
      </w:r>
      <w:r w:rsidR="005D188D">
        <w:rPr>
          <w:rFonts w:eastAsia="Times New Roman"/>
          <w:lang w:val="es-ES_tradnl" w:eastAsia="es-ES_tradnl"/>
        </w:rPr>
        <w:t>,</w:t>
      </w:r>
      <w:r w:rsidRPr="00342FC0">
        <w:rPr>
          <w:rFonts w:eastAsia="Times New Roman"/>
          <w:lang w:val="es-ES_tradnl" w:eastAsia="es-ES_tradnl"/>
        </w:rPr>
        <w:t xml:space="preserve"> por vía de excepción, el Certificado Final de Obra a la edificación sita en Crespo Nº 2</w:t>
      </w:r>
      <w:r w:rsidR="005D188D">
        <w:rPr>
          <w:rFonts w:eastAsia="Times New Roman"/>
          <w:lang w:val="es-ES_tradnl" w:eastAsia="es-ES_tradnl"/>
        </w:rPr>
        <w:t>.</w:t>
      </w:r>
      <w:r w:rsidRPr="00342FC0">
        <w:rPr>
          <w:rFonts w:eastAsia="Times New Roman"/>
          <w:lang w:val="es-ES_tradnl" w:eastAsia="es-ES_tradnl"/>
        </w:rPr>
        <w:t>938</w:t>
      </w:r>
      <w:r w:rsidR="005D188D">
        <w:rPr>
          <w:rFonts w:eastAsia="Times New Roman"/>
          <w:lang w:val="es-ES_tradnl" w:eastAsia="es-ES_tradnl"/>
        </w:rPr>
        <w:t xml:space="preserve"> -</w:t>
      </w:r>
      <w:r w:rsidR="00AB4C1D">
        <w:rPr>
          <w:rFonts w:eastAsia="Times New Roman"/>
          <w:lang w:val="es-ES_tradnl" w:eastAsia="es-ES_tradnl"/>
        </w:rPr>
        <w:t xml:space="preserve"> </w:t>
      </w:r>
      <w:r w:rsidRPr="00342FC0">
        <w:rPr>
          <w:rFonts w:eastAsia="Times New Roman"/>
          <w:lang w:val="es-ES_tradnl" w:eastAsia="es-ES_tradnl"/>
        </w:rPr>
        <w:t xml:space="preserve">Nomenclatura Catastral: </w:t>
      </w:r>
      <w:r w:rsidR="00AB4C1D">
        <w:rPr>
          <w:rFonts w:eastAsia="Times New Roman"/>
          <w:lang w:val="es-ES_tradnl" w:eastAsia="es-ES_tradnl"/>
        </w:rPr>
        <w:t>Manzana 3029 -</w:t>
      </w:r>
      <w:r w:rsidRPr="00342FC0">
        <w:rPr>
          <w:rFonts w:eastAsia="Times New Roman"/>
          <w:lang w:val="es-ES_tradnl" w:eastAsia="es-ES_tradnl"/>
        </w:rPr>
        <w:t xml:space="preserve"> </w:t>
      </w:r>
      <w:r w:rsidR="00AB4C1D">
        <w:rPr>
          <w:rFonts w:eastAsia="Times New Roman"/>
          <w:lang w:val="es-ES_tradnl" w:eastAsia="es-ES_tradnl"/>
        </w:rPr>
        <w:t>Parcela 344 -</w:t>
      </w:r>
      <w:r w:rsidRPr="00342FC0">
        <w:rPr>
          <w:rFonts w:eastAsia="Times New Roman"/>
          <w:lang w:val="es-ES_tradnl" w:eastAsia="es-ES_tradnl"/>
        </w:rPr>
        <w:t xml:space="preserve"> </w:t>
      </w:r>
      <w:r w:rsidR="00AB4C1D">
        <w:rPr>
          <w:rFonts w:eastAsia="Times New Roman"/>
          <w:lang w:val="es-ES_tradnl" w:eastAsia="es-ES_tradnl"/>
        </w:rPr>
        <w:t>P</w:t>
      </w:r>
      <w:r w:rsidRPr="00342FC0">
        <w:rPr>
          <w:rFonts w:eastAsia="Times New Roman"/>
          <w:lang w:val="es-ES_tradnl" w:eastAsia="es-ES_tradnl"/>
        </w:rPr>
        <w:t xml:space="preserve">adrón </w:t>
      </w:r>
      <w:r w:rsidR="00AB4C1D">
        <w:rPr>
          <w:rFonts w:eastAsia="Times New Roman"/>
          <w:lang w:val="es-ES_tradnl" w:eastAsia="es-ES_tradnl"/>
        </w:rPr>
        <w:t>M</w:t>
      </w:r>
      <w:r w:rsidRPr="00342FC0">
        <w:rPr>
          <w:rFonts w:eastAsia="Times New Roman"/>
          <w:lang w:val="es-ES_tradnl" w:eastAsia="es-ES_tradnl"/>
        </w:rPr>
        <w:t>unicipal Nº 11136</w:t>
      </w:r>
      <w:r w:rsidR="00AB4C1D">
        <w:rPr>
          <w:rFonts w:eastAsia="Times New Roman"/>
          <w:lang w:val="es-ES_tradnl" w:eastAsia="es-ES_tradnl"/>
        </w:rPr>
        <w:t xml:space="preserve"> -</w:t>
      </w:r>
      <w:r w:rsidRPr="00342FC0">
        <w:rPr>
          <w:rFonts w:eastAsia="Times New Roman"/>
          <w:lang w:val="es-ES_tradnl" w:eastAsia="es-ES_tradnl"/>
        </w:rPr>
        <w:t>Distrito C2.</w:t>
      </w:r>
    </w:p>
    <w:p w:rsidR="00342FC0" w:rsidRPr="00342FC0" w:rsidRDefault="00342FC0" w:rsidP="00342FC0">
      <w:pPr>
        <w:pStyle w:val="Prrafodelista"/>
        <w:widowControl w:val="0"/>
        <w:numPr>
          <w:ilvl w:val="0"/>
          <w:numId w:val="23"/>
        </w:numPr>
        <w:tabs>
          <w:tab w:val="left" w:pos="1140"/>
        </w:tabs>
        <w:ind w:left="284" w:firstLine="0"/>
        <w:outlineLvl w:val="0"/>
        <w:rPr>
          <w:rFonts w:eastAsia="Times New Roman"/>
          <w:lang w:val="es-ES_tradnl" w:eastAsia="es-ES_tradnl"/>
        </w:rPr>
      </w:pPr>
      <w:r w:rsidRPr="00342FC0">
        <w:rPr>
          <w:rFonts w:eastAsia="Times New Roman"/>
          <w:lang w:val="es-ES_tradnl" w:eastAsia="es-ES_tradnl"/>
        </w:rPr>
        <w:t>Exceptúese a la propiedad mencionada en el artículo anterior del cumplimiento de lo establecido en la Ordenanza</w:t>
      </w:r>
      <w:r w:rsidR="00AB4C1D">
        <w:rPr>
          <w:rFonts w:eastAsia="Times New Roman"/>
          <w:lang w:val="es-ES_tradnl" w:eastAsia="es-ES_tradnl"/>
        </w:rPr>
        <w:t xml:space="preserve"> Nº 12.783 -</w:t>
      </w:r>
      <w:r w:rsidRPr="00342FC0">
        <w:rPr>
          <w:rFonts w:eastAsia="Times New Roman"/>
          <w:lang w:val="es-ES_tradnl" w:eastAsia="es-ES_tradnl"/>
        </w:rPr>
        <w:t xml:space="preserve"> Código de Habitabilidad,  en los </w:t>
      </w:r>
      <w:r w:rsidR="00AB4C1D">
        <w:rPr>
          <w:rFonts w:eastAsia="Times New Roman"/>
          <w:lang w:val="es-ES_tradnl" w:eastAsia="es-ES_tradnl"/>
        </w:rPr>
        <w:t xml:space="preserve">artículos 106º </w:t>
      </w:r>
      <w:r w:rsidRPr="00342FC0">
        <w:rPr>
          <w:rFonts w:eastAsia="Times New Roman"/>
          <w:lang w:val="es-ES_tradnl" w:eastAsia="es-ES_tradnl"/>
        </w:rPr>
        <w:t xml:space="preserve">Iluminación y ventilación de </w:t>
      </w:r>
      <w:r w:rsidR="00AB4C1D">
        <w:rPr>
          <w:rFonts w:eastAsia="Times New Roman"/>
          <w:lang w:val="es-ES_tradnl" w:eastAsia="es-ES_tradnl"/>
        </w:rPr>
        <w:t>locales de permanencia eventual</w:t>
      </w:r>
      <w:r w:rsidR="0046771E">
        <w:rPr>
          <w:rFonts w:eastAsia="Times New Roman"/>
          <w:lang w:val="es-ES_tradnl" w:eastAsia="es-ES_tradnl"/>
        </w:rPr>
        <w:t>; 130º Escaleras Principales</w:t>
      </w:r>
      <w:r w:rsidRPr="00342FC0">
        <w:rPr>
          <w:rFonts w:eastAsia="Times New Roman"/>
          <w:lang w:val="es-ES_tradnl" w:eastAsia="es-ES_tradnl"/>
        </w:rPr>
        <w:t xml:space="preserve">, y el </w:t>
      </w:r>
      <w:r w:rsidR="0046771E">
        <w:rPr>
          <w:rFonts w:eastAsia="Times New Roman"/>
          <w:lang w:val="es-ES_tradnl" w:eastAsia="es-ES_tradnl"/>
        </w:rPr>
        <w:t xml:space="preserve">209º Inc. d) </w:t>
      </w:r>
      <w:r w:rsidRPr="00342FC0">
        <w:rPr>
          <w:rFonts w:eastAsia="Times New Roman"/>
          <w:lang w:val="es-ES_tradnl" w:eastAsia="es-ES_tradnl"/>
        </w:rPr>
        <w:t>Muro</w:t>
      </w:r>
      <w:r w:rsidR="0046771E">
        <w:rPr>
          <w:rFonts w:eastAsia="Times New Roman"/>
          <w:lang w:val="es-ES_tradnl" w:eastAsia="es-ES_tradnl"/>
        </w:rPr>
        <w:t>s- Clasificación</w:t>
      </w:r>
      <w:r w:rsidRPr="00342FC0">
        <w:rPr>
          <w:rFonts w:eastAsia="Times New Roman"/>
          <w:lang w:val="es-ES_tradnl" w:eastAsia="es-ES_tradnl"/>
        </w:rPr>
        <w:t xml:space="preserve">. </w:t>
      </w:r>
    </w:p>
    <w:p w:rsidR="00342FC0" w:rsidRPr="00342FC0" w:rsidRDefault="00342FC0" w:rsidP="00342FC0">
      <w:pPr>
        <w:pStyle w:val="Prrafodelista"/>
        <w:widowControl w:val="0"/>
        <w:numPr>
          <w:ilvl w:val="0"/>
          <w:numId w:val="23"/>
        </w:numPr>
        <w:tabs>
          <w:tab w:val="left" w:pos="1140"/>
        </w:tabs>
        <w:ind w:left="284" w:firstLine="0"/>
        <w:outlineLvl w:val="0"/>
        <w:rPr>
          <w:rFonts w:eastAsia="Times New Roman"/>
          <w:lang w:val="es-ES_tradnl" w:eastAsia="es-ES_tradnl"/>
        </w:rPr>
      </w:pPr>
      <w:r w:rsidRPr="00342FC0">
        <w:rPr>
          <w:rFonts w:eastAsia="Times New Roman"/>
          <w:lang w:val="es-ES_tradnl" w:eastAsia="es-ES_tradnl"/>
        </w:rPr>
        <w:t xml:space="preserve">El Certificado Final de Obra será otorgado una vez que se regularice la documentación edilicia de la situación actual del inmueble, así como se determinen y, </w:t>
      </w:r>
      <w:r w:rsidRPr="00342FC0">
        <w:rPr>
          <w:rFonts w:eastAsia="Times New Roman"/>
          <w:lang w:val="es-ES_tradnl" w:eastAsia="es-ES_tradnl"/>
        </w:rPr>
        <w:lastRenderedPageBreak/>
        <w:t xml:space="preserve">en su caso, cancelen las sanciones y/o multas que pudieren corresponder, como así también la pertinente notificación al </w:t>
      </w:r>
      <w:r w:rsidR="0046771E">
        <w:rPr>
          <w:rFonts w:eastAsia="Times New Roman"/>
          <w:lang w:val="es-ES_tradnl" w:eastAsia="es-ES_tradnl"/>
        </w:rPr>
        <w:t>c</w:t>
      </w:r>
      <w:r w:rsidRPr="00342FC0">
        <w:rPr>
          <w:rFonts w:eastAsia="Times New Roman"/>
          <w:lang w:val="es-ES_tradnl" w:eastAsia="es-ES_tradnl"/>
        </w:rPr>
        <w:t>olegi</w:t>
      </w:r>
      <w:r w:rsidR="0046771E">
        <w:rPr>
          <w:rFonts w:eastAsia="Times New Roman"/>
          <w:lang w:val="es-ES_tradnl" w:eastAsia="es-ES_tradnl"/>
        </w:rPr>
        <w:t>o profesional que corresponda.</w:t>
      </w:r>
    </w:p>
    <w:p w:rsidR="00342FC0" w:rsidRPr="00342FC0" w:rsidRDefault="0046771E" w:rsidP="00342FC0">
      <w:pPr>
        <w:pStyle w:val="Prrafodelista"/>
        <w:widowControl w:val="0"/>
        <w:numPr>
          <w:ilvl w:val="0"/>
          <w:numId w:val="23"/>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796346" w:rsidRPr="00520C73" w:rsidRDefault="00796346" w:rsidP="00342FC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796346" w:rsidRPr="00BD2AFF" w:rsidRDefault="00556DE0" w:rsidP="00796346">
      <w:pPr>
        <w:widowControl w:val="0"/>
        <w:tabs>
          <w:tab w:val="left" w:pos="1140"/>
        </w:tabs>
        <w:spacing w:line="240" w:lineRule="auto"/>
        <w:ind w:left="285"/>
        <w:rPr>
          <w:rFonts w:eastAsia="Calibri"/>
          <w:snapToGrid w:val="0"/>
          <w:spacing w:val="-10"/>
        </w:rPr>
      </w:pPr>
      <w:r>
        <w:rPr>
          <w:rFonts w:eastAsia="Calibri"/>
          <w:snapToGrid w:val="0"/>
          <w:spacing w:val="-10"/>
        </w:rPr>
        <w:t xml:space="preserve">L. Simoniello – M. Battistutti </w:t>
      </w:r>
      <w:r w:rsidR="00EF09BF">
        <w:rPr>
          <w:rFonts w:eastAsia="Calibri"/>
          <w:snapToGrid w:val="0"/>
          <w:spacing w:val="-10"/>
        </w:rPr>
        <w:t>–</w:t>
      </w:r>
      <w:r>
        <w:rPr>
          <w:rFonts w:eastAsia="Calibri"/>
          <w:snapToGrid w:val="0"/>
          <w:spacing w:val="-10"/>
        </w:rPr>
        <w:t xml:space="preserve"> </w:t>
      </w:r>
      <w:r w:rsidR="00EF09BF">
        <w:rPr>
          <w:rFonts w:eastAsia="Calibri"/>
          <w:snapToGrid w:val="0"/>
          <w:spacing w:val="-10"/>
        </w:rPr>
        <w:t xml:space="preserve">C. Suárez – J. Mudallel – M. Mondino – M. Blazkow </w:t>
      </w:r>
      <w:r w:rsidR="00796346">
        <w:rPr>
          <w:rFonts w:eastAsia="Calibri"/>
          <w:snapToGrid w:val="0"/>
          <w:spacing w:val="-10"/>
        </w:rPr>
        <w:t>(Sec.).</w:t>
      </w:r>
    </w:p>
    <w:p w:rsidR="00796346" w:rsidRDefault="00EF09BF" w:rsidP="00796346">
      <w:pPr>
        <w:tabs>
          <w:tab w:val="left" w:pos="4125"/>
        </w:tabs>
        <w:spacing w:line="240" w:lineRule="auto"/>
        <w:ind w:left="285"/>
        <w:rPr>
          <w:rFonts w:eastAsia="Calibri"/>
          <w:snapToGrid w:val="0"/>
          <w:spacing w:val="-10"/>
        </w:rPr>
      </w:pPr>
      <w:r>
        <w:rPr>
          <w:rFonts w:eastAsia="Calibri"/>
          <w:snapToGrid w:val="0"/>
          <w:spacing w:val="-10"/>
        </w:rPr>
        <w:t xml:space="preserve">L. González </w:t>
      </w:r>
      <w:r w:rsidR="00623F5D">
        <w:rPr>
          <w:rFonts w:eastAsia="Calibri"/>
          <w:snapToGrid w:val="0"/>
          <w:spacing w:val="-10"/>
        </w:rPr>
        <w:t>–</w:t>
      </w:r>
      <w:r w:rsidR="004A28F2">
        <w:rPr>
          <w:rFonts w:eastAsia="Calibri"/>
          <w:snapToGrid w:val="0"/>
          <w:spacing w:val="-10"/>
        </w:rPr>
        <w:t xml:space="preserve"> </w:t>
      </w:r>
      <w:r w:rsidR="00623F5D">
        <w:rPr>
          <w:rFonts w:eastAsia="Calibri"/>
          <w:snapToGrid w:val="0"/>
          <w:spacing w:val="-10"/>
        </w:rPr>
        <w:t xml:space="preserve">C. Pereira – M. Rico – J. Martínez – M. Barletta – J. Fernández –F. Pinatti </w:t>
      </w:r>
      <w:r w:rsidR="00796346">
        <w:rPr>
          <w:rFonts w:eastAsia="Calibri"/>
          <w:snapToGrid w:val="0"/>
          <w:spacing w:val="-10"/>
        </w:rPr>
        <w:t>Sec.).</w:t>
      </w:r>
    </w:p>
    <w:p w:rsidR="00796346" w:rsidRDefault="00796346" w:rsidP="00796346">
      <w:pPr>
        <w:tabs>
          <w:tab w:val="left" w:pos="4125"/>
        </w:tabs>
        <w:spacing w:line="240" w:lineRule="auto"/>
        <w:ind w:left="285"/>
        <w:rPr>
          <w:rFonts w:eastAsia="Calibri"/>
          <w:snapToGrid w:val="0"/>
          <w:spacing w:val="-10"/>
        </w:rPr>
      </w:pPr>
    </w:p>
    <w:p w:rsidR="00DC571A" w:rsidRPr="006B6536" w:rsidRDefault="00796346" w:rsidP="00DC571A">
      <w:pPr>
        <w:widowControl w:val="0"/>
        <w:ind w:left="0" w:right="-1" w:hanging="426"/>
        <w:rPr>
          <w:rFonts w:eastAsia="Calibri"/>
          <w:b/>
          <w:u w:val="single"/>
        </w:rPr>
      </w:pPr>
      <w:r>
        <w:rPr>
          <w:b/>
        </w:rPr>
        <w:t>68.-</w:t>
      </w:r>
      <w:r w:rsidR="00DC571A" w:rsidRPr="002A3E95">
        <w:rPr>
          <w:rFonts w:eastAsia="Calibri"/>
          <w:b/>
          <w:u w:val="single"/>
        </w:rPr>
        <w:t>DESPACHO DE LAS COMISIONES DE</w:t>
      </w:r>
      <w:r w:rsidR="00DC571A">
        <w:rPr>
          <w:rFonts w:eastAsia="Calibri"/>
          <w:b/>
          <w:u w:val="single"/>
        </w:rPr>
        <w:t xml:space="preserve"> </w:t>
      </w:r>
      <w:r w:rsidR="00DC571A">
        <w:rPr>
          <w:rFonts w:eastAsia="Calibri"/>
          <w:b/>
          <w:caps/>
          <w:u w:val="single"/>
        </w:rPr>
        <w:t xml:space="preserve">PLANEAMIENTO URBANO, OBRAS PÚBLICAS, HABITAT Y GESTIÓN DE RIESGO </w:t>
      </w:r>
      <w:r w:rsidR="00DC571A">
        <w:rPr>
          <w:rFonts w:eastAsia="Calibri"/>
          <w:b/>
          <w:u w:val="single"/>
        </w:rPr>
        <w:t>– GOBIERNO Y SEGURIDAD CIUDADANA</w:t>
      </w:r>
      <w:r w:rsidR="00DC571A" w:rsidRPr="002A3E95">
        <w:rPr>
          <w:rFonts w:eastAsia="Calibri"/>
          <w:b/>
        </w:rPr>
        <w:t>:</w:t>
      </w:r>
      <w:r w:rsidR="00DC571A">
        <w:rPr>
          <w:rFonts w:eastAsia="Calibri"/>
          <w:b/>
        </w:rPr>
        <w:t xml:space="preserve"> </w:t>
      </w:r>
      <w:r w:rsidR="00DC571A" w:rsidRPr="002A3E95">
        <w:rPr>
          <w:rFonts w:eastAsia="Calibri"/>
        </w:rPr>
        <w:t xml:space="preserve">Expte. </w:t>
      </w:r>
      <w:r w:rsidR="00DC571A">
        <w:rPr>
          <w:rFonts w:eastAsia="Calibri"/>
        </w:rPr>
        <w:t>CO-0062-</w:t>
      </w:r>
      <w:r w:rsidR="00DC571A">
        <w:rPr>
          <w:color w:val="000000"/>
        </w:rPr>
        <w:t xml:space="preserve">01843188-2 </w:t>
      </w:r>
      <w:r w:rsidR="00DC571A">
        <w:rPr>
          <w:rFonts w:eastAsia="Calibri"/>
          <w:spacing w:val="-30"/>
        </w:rPr>
        <w:t>(N</w:t>
      </w:r>
      <w:r w:rsidR="00DC571A" w:rsidRPr="004870D1">
        <w:rPr>
          <w:rFonts w:eastAsia="Calibri"/>
          <w:spacing w:val="-30"/>
        </w:rPr>
        <w:t>)</w:t>
      </w:r>
      <w:r w:rsidR="00DC571A">
        <w:rPr>
          <w:rFonts w:eastAsia="Calibri"/>
          <w:spacing w:val="-30"/>
        </w:rPr>
        <w:t xml:space="preserve"> </w:t>
      </w:r>
      <w:r w:rsidR="00DC571A">
        <w:rPr>
          <w:color w:val="000000"/>
        </w:rPr>
        <w:t>-</w:t>
      </w:r>
      <w:r w:rsidR="00DC571A" w:rsidRPr="002A3E95">
        <w:rPr>
          <w:rFonts w:eastAsia="Calibri"/>
        </w:rPr>
        <w:t xml:space="preserve"> Autoría:</w:t>
      </w:r>
      <w:r w:rsidR="00AA57B1">
        <w:rPr>
          <w:rFonts w:eastAsia="Calibri"/>
        </w:rPr>
        <w:t xml:space="preserve"> Sra. Lorena Rugna</w:t>
      </w:r>
      <w:r w:rsidR="00DC571A">
        <w:rPr>
          <w:rFonts w:eastAsia="Calibri"/>
        </w:rPr>
        <w:t>.</w:t>
      </w:r>
    </w:p>
    <w:p w:rsidR="00DC571A" w:rsidRDefault="00DC571A" w:rsidP="00DC571A">
      <w:pPr>
        <w:widowControl w:val="0"/>
        <w:tabs>
          <w:tab w:val="left" w:pos="1539"/>
          <w:tab w:val="left" w:pos="2394"/>
        </w:tabs>
        <w:ind w:right="-1"/>
        <w:rPr>
          <w:rFonts w:eastAsia="Calibri"/>
          <w:snapToGrid w:val="0"/>
        </w:rPr>
      </w:pPr>
      <w:r>
        <w:rPr>
          <w:rFonts w:eastAsia="Calibri"/>
          <w:snapToGrid w:val="0"/>
        </w:rPr>
        <w:t>H. Concejo:</w:t>
      </w:r>
    </w:p>
    <w:p w:rsidR="00DC571A" w:rsidRPr="0036495B" w:rsidRDefault="00DC571A" w:rsidP="00DC571A">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DC571A" w:rsidRPr="006E4A2B" w:rsidRDefault="00DC571A" w:rsidP="00DC571A">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01843188-2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DC571A" w:rsidRPr="00E21429" w:rsidRDefault="00DC571A" w:rsidP="00DC571A">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AA57B1" w:rsidRPr="00AA57B1" w:rsidRDefault="00DC571A" w:rsidP="00AA57B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AA57B1" w:rsidRPr="00AA57B1">
        <w:rPr>
          <w:rFonts w:eastAsia="Calibri"/>
        </w:rPr>
        <w:t xml:space="preserve">se trata de una solicitud de </w:t>
      </w:r>
      <w:r w:rsidR="00E162E7">
        <w:rPr>
          <w:rFonts w:eastAsia="Calibri"/>
        </w:rPr>
        <w:t>f</w:t>
      </w:r>
      <w:r w:rsidR="00AA57B1" w:rsidRPr="00AA57B1">
        <w:rPr>
          <w:rFonts w:eastAsia="Calibri"/>
        </w:rPr>
        <w:t xml:space="preserve">inal de </w:t>
      </w:r>
      <w:r w:rsidR="00E162E7">
        <w:rPr>
          <w:rFonts w:eastAsia="Calibri"/>
        </w:rPr>
        <w:t>o</w:t>
      </w:r>
      <w:r w:rsidR="00AA57B1" w:rsidRPr="00AA57B1">
        <w:rPr>
          <w:rFonts w:eastAsia="Calibri"/>
        </w:rPr>
        <w:t xml:space="preserve">bra por excepción para un inmueble </w:t>
      </w:r>
      <w:r w:rsidR="007711DA">
        <w:rPr>
          <w:rFonts w:eastAsia="Calibri"/>
        </w:rPr>
        <w:t xml:space="preserve">ubicado </w:t>
      </w:r>
      <w:r w:rsidR="00AA57B1" w:rsidRPr="00AA57B1">
        <w:rPr>
          <w:rFonts w:eastAsia="Calibri"/>
        </w:rPr>
        <w:t>en San Lorenzo</w:t>
      </w:r>
      <w:r w:rsidR="00E162E7">
        <w:rPr>
          <w:rFonts w:eastAsia="Calibri"/>
        </w:rPr>
        <w:t xml:space="preserve"> Nº</w:t>
      </w:r>
      <w:r w:rsidR="00AA57B1" w:rsidRPr="00AA57B1">
        <w:rPr>
          <w:rFonts w:eastAsia="Calibri"/>
        </w:rPr>
        <w:t xml:space="preserve"> 2</w:t>
      </w:r>
      <w:r w:rsidR="00E162E7">
        <w:rPr>
          <w:rFonts w:eastAsia="Calibri"/>
        </w:rPr>
        <w:t>.919 -</w:t>
      </w:r>
      <w:r w:rsidR="00AA57B1" w:rsidRPr="00AA57B1">
        <w:rPr>
          <w:rFonts w:eastAsia="Calibri"/>
        </w:rPr>
        <w:t xml:space="preserve"> </w:t>
      </w:r>
      <w:r w:rsidR="00E162E7">
        <w:rPr>
          <w:rFonts w:eastAsia="Calibri"/>
        </w:rPr>
        <w:t>P</w:t>
      </w:r>
      <w:r w:rsidR="00AA57B1" w:rsidRPr="00AA57B1">
        <w:rPr>
          <w:rFonts w:eastAsia="Calibri"/>
        </w:rPr>
        <w:t xml:space="preserve">adrón </w:t>
      </w:r>
      <w:r w:rsidR="00E162E7">
        <w:rPr>
          <w:rFonts w:eastAsia="Calibri"/>
        </w:rPr>
        <w:t>M</w:t>
      </w:r>
      <w:r w:rsidR="00AA57B1" w:rsidRPr="00AA57B1">
        <w:rPr>
          <w:rFonts w:eastAsia="Calibri"/>
        </w:rPr>
        <w:t>unicipal Nº 0005043</w:t>
      </w:r>
      <w:r w:rsidR="00E162E7">
        <w:rPr>
          <w:rFonts w:eastAsia="Calibri"/>
        </w:rPr>
        <w:t xml:space="preserve"> -</w:t>
      </w:r>
      <w:r w:rsidR="00AA57B1" w:rsidRPr="00AA57B1">
        <w:rPr>
          <w:rFonts w:eastAsia="Calibri"/>
        </w:rPr>
        <w:t xml:space="preserve"> Nomenclatura Catastral: </w:t>
      </w:r>
      <w:r w:rsidR="00E162E7">
        <w:rPr>
          <w:rFonts w:eastAsia="Calibri"/>
        </w:rPr>
        <w:t>M</w:t>
      </w:r>
      <w:r w:rsidR="00AA57B1" w:rsidRPr="00AA57B1">
        <w:rPr>
          <w:rFonts w:eastAsia="Calibri"/>
        </w:rPr>
        <w:t>anzana 2934</w:t>
      </w:r>
      <w:r w:rsidR="00E162E7">
        <w:rPr>
          <w:rFonts w:eastAsia="Calibri"/>
        </w:rPr>
        <w:t xml:space="preserve"> -</w:t>
      </w:r>
      <w:r w:rsidR="00AA57B1" w:rsidRPr="00AA57B1">
        <w:rPr>
          <w:rFonts w:eastAsia="Calibri"/>
        </w:rPr>
        <w:t xml:space="preserve"> </w:t>
      </w:r>
      <w:r w:rsidR="00E162E7">
        <w:rPr>
          <w:rFonts w:eastAsia="Calibri"/>
        </w:rPr>
        <w:t>P</w:t>
      </w:r>
      <w:r w:rsidR="00AA57B1" w:rsidRPr="00AA57B1">
        <w:rPr>
          <w:rFonts w:eastAsia="Calibri"/>
        </w:rPr>
        <w:t>arcela 202; propiedad de la solicitante, Sra. Lorena Rug</w:t>
      </w:r>
      <w:r w:rsidR="00E162E7">
        <w:rPr>
          <w:rFonts w:eastAsia="Calibri"/>
        </w:rPr>
        <w:t xml:space="preserve">na, </w:t>
      </w:r>
      <w:r w:rsidR="00AA57B1" w:rsidRPr="00AA57B1">
        <w:rPr>
          <w:rFonts w:eastAsia="Calibri"/>
        </w:rPr>
        <w:t>en el que se desarrollan dos unidades de vivienda, una en cada nivel, sumando una superficie cubierta de 339,92 m</w:t>
      </w:r>
      <w:r w:rsidR="00AA57B1" w:rsidRPr="006606F7">
        <w:rPr>
          <w:rFonts w:eastAsia="Calibri"/>
          <w:vertAlign w:val="superscript"/>
        </w:rPr>
        <w:t>2</w:t>
      </w:r>
      <w:r w:rsidR="00AA57B1" w:rsidRPr="00AA57B1">
        <w:rPr>
          <w:rFonts w:eastAsia="Calibri"/>
        </w:rPr>
        <w:t>, sobre un terreno de 194,33 m</w:t>
      </w:r>
      <w:r w:rsidR="00AA57B1" w:rsidRPr="006606F7">
        <w:rPr>
          <w:rFonts w:eastAsia="Calibri"/>
          <w:vertAlign w:val="superscript"/>
        </w:rPr>
        <w:t>2</w:t>
      </w:r>
      <w:r w:rsidR="00AA57B1" w:rsidRPr="00AA57B1">
        <w:rPr>
          <w:rFonts w:eastAsia="Calibri"/>
        </w:rPr>
        <w:t>.</w:t>
      </w:r>
    </w:p>
    <w:p w:rsidR="00AA57B1" w:rsidRPr="00AA57B1" w:rsidRDefault="006606F7" w:rsidP="00AA57B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AA57B1" w:rsidRPr="00AA57B1">
        <w:rPr>
          <w:rFonts w:eastAsia="Calibri"/>
        </w:rPr>
        <w:t>Que</w:t>
      </w:r>
      <w:r>
        <w:rPr>
          <w:rFonts w:eastAsia="Calibri"/>
        </w:rPr>
        <w:t>,</w:t>
      </w:r>
      <w:r w:rsidR="00AA57B1" w:rsidRPr="00AA57B1">
        <w:rPr>
          <w:rFonts w:eastAsia="Calibri"/>
        </w:rPr>
        <w:t xml:space="preserve"> el inmuebl</w:t>
      </w:r>
      <w:r>
        <w:rPr>
          <w:rFonts w:eastAsia="Calibri"/>
        </w:rPr>
        <w:t>e se inserta en el Distrito R1 Residencial de Alta Densidad</w:t>
      </w:r>
      <w:r w:rsidR="00AA57B1" w:rsidRPr="00AA57B1">
        <w:rPr>
          <w:rFonts w:eastAsia="Calibri"/>
        </w:rPr>
        <w:t>, cuyos indicadores urbanísticos son FOS=0.85; FOT=3.5 y FIS=0.85, según el Reglamento de Ordenamiento Urbano.</w:t>
      </w:r>
    </w:p>
    <w:p w:rsidR="00AA57B1" w:rsidRPr="00AA57B1" w:rsidRDefault="006606F7" w:rsidP="00AA57B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AA57B1" w:rsidRPr="00AA57B1">
        <w:rPr>
          <w:rFonts w:eastAsia="Calibri"/>
        </w:rPr>
        <w:t>Que, de acuerdo a los informes técnicos del Departamento Ejecutivo</w:t>
      </w:r>
      <w:r>
        <w:rPr>
          <w:rFonts w:eastAsia="Calibri"/>
        </w:rPr>
        <w:t xml:space="preserve"> Municipal</w:t>
      </w:r>
      <w:r w:rsidR="00AA57B1" w:rsidRPr="00AA57B1">
        <w:rPr>
          <w:rFonts w:eastAsia="Calibri"/>
        </w:rPr>
        <w:t>, la parcela contó con antecedentes edilicios de sucesivos permisos y fina</w:t>
      </w:r>
      <w:r w:rsidR="002D5362">
        <w:rPr>
          <w:rFonts w:eastAsia="Calibri"/>
        </w:rPr>
        <w:t>les de obra, a partir del año 1</w:t>
      </w:r>
      <w:r w:rsidR="00AA57B1" w:rsidRPr="00AA57B1">
        <w:rPr>
          <w:rFonts w:eastAsia="Calibri"/>
        </w:rPr>
        <w:t>925 y que se observa que algunas de las faltas a la reglamentación actual, sobre todo en lo que refiere a la iluminación y ventilación de locales, así como a la ocupación de la parcela, se deben a la subsistencia de antiguas disposiciones de la edificación original. Fjs. 17, 18.</w:t>
      </w:r>
    </w:p>
    <w:p w:rsidR="00AA57B1" w:rsidRPr="00AA57B1" w:rsidRDefault="002D5362" w:rsidP="00AA57B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AA57B1" w:rsidRPr="00AA57B1">
        <w:rPr>
          <w:rFonts w:eastAsia="Calibri"/>
        </w:rPr>
        <w:t>Que</w:t>
      </w:r>
      <w:r>
        <w:rPr>
          <w:rFonts w:eastAsia="Calibri"/>
        </w:rPr>
        <w:t>,</w:t>
      </w:r>
      <w:r w:rsidR="00AA57B1" w:rsidRPr="00AA57B1">
        <w:rPr>
          <w:rFonts w:eastAsia="Calibri"/>
        </w:rPr>
        <w:t xml:space="preserve"> el FOS exigible para la parcela no se cumple en unos 6 m</w:t>
      </w:r>
      <w:r w:rsidR="00AA57B1" w:rsidRPr="002D5362">
        <w:rPr>
          <w:rFonts w:eastAsia="Calibri"/>
          <w:vertAlign w:val="superscript"/>
        </w:rPr>
        <w:t>2</w:t>
      </w:r>
      <w:r w:rsidR="00AA57B1" w:rsidRPr="00AA57B1">
        <w:rPr>
          <w:rFonts w:eastAsia="Calibri"/>
        </w:rPr>
        <w:t xml:space="preserve">, el mismo se halla desvirtuado desde el año 1965, con </w:t>
      </w:r>
      <w:r>
        <w:rPr>
          <w:rFonts w:eastAsia="Calibri"/>
        </w:rPr>
        <w:t>f</w:t>
      </w:r>
      <w:r w:rsidR="00AA57B1" w:rsidRPr="00AA57B1">
        <w:rPr>
          <w:rFonts w:eastAsia="Calibri"/>
        </w:rPr>
        <w:t>inal de Obra. En cuanto al FIS, se observa a la parcela totalmente impermeabilizada. Fjs. 17.</w:t>
      </w:r>
    </w:p>
    <w:p w:rsidR="00AA57B1" w:rsidRPr="00AA57B1" w:rsidRDefault="002D5362" w:rsidP="00AA57B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AA57B1" w:rsidRPr="00AA57B1">
        <w:rPr>
          <w:rFonts w:eastAsia="Calibri"/>
        </w:rPr>
        <w:t>Que, la inspección ocular en 2023 destaca que la realidad construida no coincide con el Plano registrado y que algunos locales presentan deficiencias en su estado de conservación. Fs. 28.</w:t>
      </w:r>
    </w:p>
    <w:p w:rsidR="00AA57B1" w:rsidRDefault="002D5362" w:rsidP="00AA57B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AA57B1" w:rsidRPr="00AA57B1">
        <w:rPr>
          <w:rFonts w:eastAsia="Calibri"/>
        </w:rPr>
        <w:t xml:space="preserve">Que, teniendo en cuenta los informes técnicos, la situación del inmueble, y la permanencia por más de 60 años de algunas de las faltas observadas en </w:t>
      </w:r>
      <w:r w:rsidR="00AA57B1" w:rsidRPr="00AA57B1">
        <w:rPr>
          <w:rFonts w:eastAsia="Calibri"/>
        </w:rPr>
        <w:lastRenderedPageBreak/>
        <w:t>relación a inmuebles linderos, sin que las mismas hayan sido denunciadas, según observa la interesada a fjs. 35/36 y dado que los vecinos linderos manifiestan que las visuales hacia su propiedad no les representan molestias, se ha encontrado factible acceder a lo peticionado, una vez que se verifiquen en el inmueble arreglos que la solicitante manifiesta que ya han sido realizados.</w:t>
      </w:r>
    </w:p>
    <w:p w:rsidR="00DC571A" w:rsidRDefault="00DC571A" w:rsidP="002D5362">
      <w:pPr>
        <w:widowControl w:val="0"/>
        <w:tabs>
          <w:tab w:val="left" w:pos="1539"/>
          <w:tab w:val="left" w:pos="1980"/>
          <w:tab w:val="left" w:pos="2394"/>
        </w:tabs>
        <w:ind w:right="-1"/>
        <w:rPr>
          <w:rFonts w:eastAsia="Calibri"/>
        </w:rPr>
      </w:pPr>
      <w:r>
        <w:rPr>
          <w:rFonts w:eastAsia="Calibri"/>
        </w:rPr>
        <w:tab/>
      </w:r>
      <w:r>
        <w:rPr>
          <w:rFonts w:eastAsia="Calibri"/>
        </w:rPr>
        <w:tab/>
      </w:r>
      <w:r w:rsidR="002D5362">
        <w:rPr>
          <w:rFonts w:eastAsia="Calibri"/>
        </w:rPr>
        <w:tab/>
      </w:r>
      <w:r>
        <w:rPr>
          <w:rFonts w:eastAsia="Calibri"/>
        </w:rPr>
        <w:t>Por ello;</w:t>
      </w:r>
    </w:p>
    <w:p w:rsidR="00DC571A" w:rsidRPr="005219EF" w:rsidRDefault="00DC571A" w:rsidP="00DC571A">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DC571A" w:rsidRPr="006E31A7" w:rsidRDefault="00DC571A" w:rsidP="00DC571A">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2D5362" w:rsidRPr="002D5362" w:rsidRDefault="002D5362" w:rsidP="002D5362">
      <w:pPr>
        <w:pStyle w:val="Prrafodelista"/>
        <w:widowControl w:val="0"/>
        <w:numPr>
          <w:ilvl w:val="0"/>
          <w:numId w:val="24"/>
        </w:numPr>
        <w:tabs>
          <w:tab w:val="left" w:pos="1140"/>
        </w:tabs>
        <w:ind w:left="284" w:firstLine="0"/>
        <w:outlineLvl w:val="0"/>
        <w:rPr>
          <w:rFonts w:eastAsia="Times New Roman"/>
          <w:lang w:val="es-ES_tradnl" w:eastAsia="es-ES_tradnl"/>
        </w:rPr>
      </w:pPr>
      <w:r w:rsidRPr="002D5362">
        <w:rPr>
          <w:rFonts w:eastAsia="Times New Roman"/>
          <w:lang w:val="es-ES_tradnl" w:eastAsia="es-ES_tradnl"/>
        </w:rPr>
        <w:t>Autorízase al Departamento Ejecutivo Municipal a otorgar</w:t>
      </w:r>
      <w:r w:rsidR="00AF3470">
        <w:rPr>
          <w:rFonts w:eastAsia="Times New Roman"/>
          <w:lang w:val="es-ES_tradnl" w:eastAsia="es-ES_tradnl"/>
        </w:rPr>
        <w:t>,</w:t>
      </w:r>
      <w:r w:rsidRPr="002D5362">
        <w:rPr>
          <w:rFonts w:eastAsia="Times New Roman"/>
          <w:lang w:val="es-ES_tradnl" w:eastAsia="es-ES_tradnl"/>
        </w:rPr>
        <w:t xml:space="preserve"> por vía de excepción</w:t>
      </w:r>
      <w:r w:rsidR="00AF3470">
        <w:rPr>
          <w:rFonts w:eastAsia="Times New Roman"/>
          <w:lang w:val="es-ES_tradnl" w:eastAsia="es-ES_tradnl"/>
        </w:rPr>
        <w:t>,</w:t>
      </w:r>
      <w:r w:rsidRPr="002D5362">
        <w:rPr>
          <w:rFonts w:eastAsia="Times New Roman"/>
          <w:lang w:val="es-ES_tradnl" w:eastAsia="es-ES_tradnl"/>
        </w:rPr>
        <w:t xml:space="preserve"> el Certificado Final de Obra a la edificación sita en San Lorenzo</w:t>
      </w:r>
      <w:r w:rsidR="00AF3470">
        <w:rPr>
          <w:rFonts w:eastAsia="Times New Roman"/>
          <w:lang w:val="es-ES_tradnl" w:eastAsia="es-ES_tradnl"/>
        </w:rPr>
        <w:t xml:space="preserve"> Nº</w:t>
      </w:r>
      <w:r w:rsidRPr="002D5362">
        <w:rPr>
          <w:rFonts w:eastAsia="Times New Roman"/>
          <w:lang w:val="es-ES_tradnl" w:eastAsia="es-ES_tradnl"/>
        </w:rPr>
        <w:t xml:space="preserve"> 2</w:t>
      </w:r>
      <w:r w:rsidR="00AF3470">
        <w:rPr>
          <w:rFonts w:eastAsia="Times New Roman"/>
          <w:lang w:val="es-ES_tradnl" w:eastAsia="es-ES_tradnl"/>
        </w:rPr>
        <w:t>.</w:t>
      </w:r>
      <w:r w:rsidRPr="002D5362">
        <w:rPr>
          <w:rFonts w:eastAsia="Times New Roman"/>
          <w:lang w:val="es-ES_tradnl" w:eastAsia="es-ES_tradnl"/>
        </w:rPr>
        <w:t xml:space="preserve">919, </w:t>
      </w:r>
      <w:r w:rsidR="00AF3470">
        <w:rPr>
          <w:rFonts w:eastAsia="Times New Roman"/>
          <w:lang w:val="es-ES_tradnl" w:eastAsia="es-ES_tradnl"/>
        </w:rPr>
        <w:t>P</w:t>
      </w:r>
      <w:r w:rsidRPr="002D5362">
        <w:rPr>
          <w:rFonts w:eastAsia="Times New Roman"/>
          <w:lang w:val="es-ES_tradnl" w:eastAsia="es-ES_tradnl"/>
        </w:rPr>
        <w:t xml:space="preserve">adrón </w:t>
      </w:r>
      <w:r w:rsidR="00AF3470">
        <w:rPr>
          <w:rFonts w:eastAsia="Times New Roman"/>
          <w:lang w:val="es-ES_tradnl" w:eastAsia="es-ES_tradnl"/>
        </w:rPr>
        <w:t>Municipal Nº 0005043 -</w:t>
      </w:r>
      <w:r w:rsidRPr="002D5362">
        <w:rPr>
          <w:rFonts w:eastAsia="Times New Roman"/>
          <w:lang w:val="es-ES_tradnl" w:eastAsia="es-ES_tradnl"/>
        </w:rPr>
        <w:t xml:space="preserve"> Nomenclatura Catastral: </w:t>
      </w:r>
      <w:r w:rsidR="00AF3470">
        <w:rPr>
          <w:rFonts w:eastAsia="Times New Roman"/>
          <w:lang w:val="es-ES_tradnl" w:eastAsia="es-ES_tradnl"/>
        </w:rPr>
        <w:t>Manzana 2934 -</w:t>
      </w:r>
      <w:r w:rsidRPr="002D5362">
        <w:rPr>
          <w:rFonts w:eastAsia="Times New Roman"/>
          <w:lang w:val="es-ES_tradnl" w:eastAsia="es-ES_tradnl"/>
        </w:rPr>
        <w:t xml:space="preserve"> </w:t>
      </w:r>
      <w:r w:rsidR="00AF3470">
        <w:rPr>
          <w:rFonts w:eastAsia="Times New Roman"/>
          <w:lang w:val="es-ES_tradnl" w:eastAsia="es-ES_tradnl"/>
        </w:rPr>
        <w:t>Parcela 202 -</w:t>
      </w:r>
      <w:r w:rsidRPr="002D5362">
        <w:rPr>
          <w:rFonts w:eastAsia="Times New Roman"/>
          <w:lang w:val="es-ES_tradnl" w:eastAsia="es-ES_tradnl"/>
        </w:rPr>
        <w:t>Distrito R1.</w:t>
      </w:r>
    </w:p>
    <w:p w:rsidR="002D5362" w:rsidRPr="002D5362" w:rsidRDefault="002D5362" w:rsidP="002D5362">
      <w:pPr>
        <w:pStyle w:val="Prrafodelista"/>
        <w:widowControl w:val="0"/>
        <w:numPr>
          <w:ilvl w:val="0"/>
          <w:numId w:val="24"/>
        </w:numPr>
        <w:tabs>
          <w:tab w:val="left" w:pos="1140"/>
        </w:tabs>
        <w:ind w:left="284" w:firstLine="0"/>
        <w:outlineLvl w:val="0"/>
        <w:rPr>
          <w:rFonts w:eastAsia="Times New Roman"/>
          <w:lang w:val="es-ES_tradnl" w:eastAsia="es-ES_tradnl"/>
        </w:rPr>
      </w:pPr>
      <w:r w:rsidRPr="002D5362">
        <w:rPr>
          <w:rFonts w:eastAsia="Times New Roman"/>
          <w:lang w:val="es-ES_tradnl" w:eastAsia="es-ES_tradnl"/>
        </w:rPr>
        <w:t xml:space="preserve">Exceptúese a la propiedad mencionada en el artículo anterior del cumplimiento de lo establecido en el Art. </w:t>
      </w:r>
      <w:r w:rsidR="00AF3470">
        <w:rPr>
          <w:rFonts w:eastAsia="Times New Roman"/>
          <w:lang w:val="es-ES_tradnl" w:eastAsia="es-ES_tradnl"/>
        </w:rPr>
        <w:t xml:space="preserve">68º </w:t>
      </w:r>
      <w:r w:rsidRPr="002D5362">
        <w:rPr>
          <w:rFonts w:eastAsia="Times New Roman"/>
          <w:lang w:val="es-ES_tradnl" w:eastAsia="es-ES_tradnl"/>
        </w:rPr>
        <w:t>Fac</w:t>
      </w:r>
      <w:r w:rsidR="00AF3470">
        <w:rPr>
          <w:rFonts w:eastAsia="Times New Roman"/>
          <w:lang w:val="es-ES_tradnl" w:eastAsia="es-ES_tradnl"/>
        </w:rPr>
        <w:t>tor de Ocupación de Suelo (FOS),</w:t>
      </w:r>
      <w:r w:rsidRPr="002D5362">
        <w:rPr>
          <w:rFonts w:eastAsia="Times New Roman"/>
          <w:lang w:val="es-ES_tradnl" w:eastAsia="es-ES_tradnl"/>
        </w:rPr>
        <w:t xml:space="preserve"> de la Ordenanza Nº 11.748.</w:t>
      </w:r>
    </w:p>
    <w:p w:rsidR="002D5362" w:rsidRPr="002D5362" w:rsidRDefault="002D5362" w:rsidP="002D5362">
      <w:pPr>
        <w:pStyle w:val="Prrafodelista"/>
        <w:widowControl w:val="0"/>
        <w:numPr>
          <w:ilvl w:val="0"/>
          <w:numId w:val="24"/>
        </w:numPr>
        <w:tabs>
          <w:tab w:val="left" w:pos="1140"/>
        </w:tabs>
        <w:ind w:left="284" w:firstLine="0"/>
        <w:outlineLvl w:val="0"/>
        <w:rPr>
          <w:rFonts w:eastAsia="Times New Roman"/>
          <w:lang w:val="es-ES_tradnl" w:eastAsia="es-ES_tradnl"/>
        </w:rPr>
      </w:pPr>
      <w:r w:rsidRPr="002D5362">
        <w:rPr>
          <w:rFonts w:eastAsia="Times New Roman"/>
          <w:lang w:val="es-ES_tradnl" w:eastAsia="es-ES_tradnl"/>
        </w:rPr>
        <w:t xml:space="preserve">Exceptúese a la propiedad mencionada en el artículo 1° del cumplimiento de lo establecido en los </w:t>
      </w:r>
      <w:r w:rsidR="00854EFD">
        <w:rPr>
          <w:rFonts w:eastAsia="Times New Roman"/>
          <w:lang w:val="es-ES_tradnl" w:eastAsia="es-ES_tradnl"/>
        </w:rPr>
        <w:t xml:space="preserve">artículos 53º Línea municipal; 59º Superficie de interés urbano; 63º Salientes de balcones y aleros; </w:t>
      </w:r>
      <w:r w:rsidR="00D7612E">
        <w:rPr>
          <w:rFonts w:eastAsia="Times New Roman"/>
          <w:lang w:val="es-ES_tradnl" w:eastAsia="es-ES_tradnl"/>
        </w:rPr>
        <w:t>66º Cercos y tapiales;</w:t>
      </w:r>
      <w:r w:rsidRPr="002D5362">
        <w:rPr>
          <w:rFonts w:eastAsia="Times New Roman"/>
          <w:lang w:val="es-ES_tradnl" w:eastAsia="es-ES_tradnl"/>
        </w:rPr>
        <w:t xml:space="preserve"> </w:t>
      </w:r>
      <w:r w:rsidR="00D7612E">
        <w:rPr>
          <w:rFonts w:eastAsia="Times New Roman"/>
          <w:lang w:val="es-ES_tradnl" w:eastAsia="es-ES_tradnl"/>
        </w:rPr>
        <w:t xml:space="preserve">80º </w:t>
      </w:r>
      <w:r w:rsidRPr="002D5362">
        <w:rPr>
          <w:rFonts w:eastAsia="Times New Roman"/>
          <w:lang w:val="es-ES_tradnl" w:eastAsia="es-ES_tradnl"/>
        </w:rPr>
        <w:t>Loc</w:t>
      </w:r>
      <w:r w:rsidR="00D7612E">
        <w:rPr>
          <w:rFonts w:eastAsia="Times New Roman"/>
          <w:lang w:val="es-ES_tradnl" w:eastAsia="es-ES_tradnl"/>
        </w:rPr>
        <w:t xml:space="preserve">ales de permanencia; 87º </w:t>
      </w:r>
      <w:r w:rsidRPr="002D5362">
        <w:rPr>
          <w:rFonts w:eastAsia="Times New Roman"/>
          <w:lang w:val="es-ES_tradnl" w:eastAsia="es-ES_tradnl"/>
        </w:rPr>
        <w:t>Lados y supe</w:t>
      </w:r>
      <w:r w:rsidR="00D7612E">
        <w:rPr>
          <w:rFonts w:eastAsia="Times New Roman"/>
          <w:lang w:val="es-ES_tradnl" w:eastAsia="es-ES_tradnl"/>
        </w:rPr>
        <w:t>rficies mínimas de los locales - i</w:t>
      </w:r>
      <w:r w:rsidRPr="002D5362">
        <w:rPr>
          <w:rFonts w:eastAsia="Times New Roman"/>
          <w:lang w:val="es-ES_tradnl" w:eastAsia="es-ES_tradnl"/>
        </w:rPr>
        <w:t>nc. a)</w:t>
      </w:r>
      <w:r w:rsidR="00D7612E">
        <w:rPr>
          <w:rFonts w:eastAsia="Times New Roman"/>
          <w:lang w:val="es-ES_tradnl" w:eastAsia="es-ES_tradnl"/>
        </w:rPr>
        <w:t xml:space="preserve"> y b);</w:t>
      </w:r>
      <w:r w:rsidRPr="002D5362">
        <w:rPr>
          <w:rFonts w:eastAsia="Times New Roman"/>
          <w:lang w:val="es-ES_tradnl" w:eastAsia="es-ES_tradnl"/>
        </w:rPr>
        <w:t xml:space="preserve"> </w:t>
      </w:r>
      <w:r w:rsidR="00D7612E">
        <w:rPr>
          <w:rFonts w:eastAsia="Times New Roman"/>
          <w:lang w:val="es-ES_tradnl" w:eastAsia="es-ES_tradnl"/>
        </w:rPr>
        <w:t>96º Generalidades;</w:t>
      </w:r>
      <w:r w:rsidRPr="002D5362">
        <w:rPr>
          <w:rFonts w:eastAsia="Times New Roman"/>
          <w:lang w:val="es-ES_tradnl" w:eastAsia="es-ES_tradnl"/>
        </w:rPr>
        <w:t xml:space="preserve"> </w:t>
      </w:r>
      <w:r w:rsidR="00D7612E">
        <w:rPr>
          <w:rFonts w:eastAsia="Times New Roman"/>
          <w:lang w:val="es-ES_tradnl" w:eastAsia="es-ES_tradnl"/>
        </w:rPr>
        <w:t xml:space="preserve">97º Dimensiones mínimas; 103º </w:t>
      </w:r>
      <w:r w:rsidRPr="002D5362">
        <w:rPr>
          <w:rFonts w:eastAsia="Times New Roman"/>
          <w:lang w:val="es-ES_tradnl" w:eastAsia="es-ES_tradnl"/>
        </w:rPr>
        <w:t>Iluminación y ventila</w:t>
      </w:r>
      <w:r w:rsidR="00D7612E">
        <w:rPr>
          <w:rFonts w:eastAsia="Times New Roman"/>
          <w:lang w:val="es-ES_tradnl" w:eastAsia="es-ES_tradnl"/>
        </w:rPr>
        <w:t>ción de locales de permanencia;</w:t>
      </w:r>
      <w:r w:rsidR="00172FAE">
        <w:rPr>
          <w:rFonts w:eastAsia="Times New Roman"/>
          <w:lang w:val="es-ES_tradnl" w:eastAsia="es-ES_tradnl"/>
        </w:rPr>
        <w:t xml:space="preserve"> 104º </w:t>
      </w:r>
      <w:r w:rsidRPr="002D5362">
        <w:rPr>
          <w:rFonts w:eastAsia="Times New Roman"/>
          <w:lang w:val="es-ES_tradnl" w:eastAsia="es-ES_tradnl"/>
        </w:rPr>
        <w:t xml:space="preserve">Iluminación y ventilación </w:t>
      </w:r>
      <w:r w:rsidR="00172FAE">
        <w:rPr>
          <w:rFonts w:eastAsia="Times New Roman"/>
          <w:lang w:val="es-ES_tradnl" w:eastAsia="es-ES_tradnl"/>
        </w:rPr>
        <w:t>de los locales complementarios - i</w:t>
      </w:r>
      <w:r w:rsidRPr="002D5362">
        <w:rPr>
          <w:rFonts w:eastAsia="Times New Roman"/>
          <w:lang w:val="es-ES_tradnl" w:eastAsia="es-ES_tradnl"/>
        </w:rPr>
        <w:t xml:space="preserve">nc. c)2; </w:t>
      </w:r>
      <w:r w:rsidR="00172FAE">
        <w:rPr>
          <w:rFonts w:eastAsia="Times New Roman"/>
          <w:lang w:val="es-ES_tradnl" w:eastAsia="es-ES_tradnl"/>
        </w:rPr>
        <w:t>109º Vista a predios linderos</w:t>
      </w:r>
      <w:r w:rsidRPr="002D5362">
        <w:rPr>
          <w:rFonts w:eastAsia="Times New Roman"/>
          <w:lang w:val="es-ES_tradnl" w:eastAsia="es-ES_tradnl"/>
        </w:rPr>
        <w:t xml:space="preserve">; </w:t>
      </w:r>
      <w:r w:rsidR="00172FAE">
        <w:rPr>
          <w:rFonts w:eastAsia="Times New Roman"/>
          <w:lang w:val="es-ES_tradnl" w:eastAsia="es-ES_tradnl"/>
        </w:rPr>
        <w:t>209º - inc. d) Muros Clasificación</w:t>
      </w:r>
      <w:r w:rsidRPr="002D5362">
        <w:rPr>
          <w:rFonts w:eastAsia="Times New Roman"/>
          <w:lang w:val="es-ES_tradnl" w:eastAsia="es-ES_tradnl"/>
        </w:rPr>
        <w:t xml:space="preserve"> y 219º Restricciones (tanque de reserva) de la Ordenanza</w:t>
      </w:r>
      <w:r w:rsidR="00172FAE">
        <w:rPr>
          <w:rFonts w:eastAsia="Times New Roman"/>
          <w:lang w:val="es-ES_tradnl" w:eastAsia="es-ES_tradnl"/>
        </w:rPr>
        <w:t xml:space="preserve"> Nº 12.783 - Código de Habitabilidad</w:t>
      </w:r>
      <w:r w:rsidRPr="002D5362">
        <w:rPr>
          <w:rFonts w:eastAsia="Times New Roman"/>
          <w:lang w:val="es-ES_tradnl" w:eastAsia="es-ES_tradnl"/>
        </w:rPr>
        <w:t>.</w:t>
      </w:r>
    </w:p>
    <w:p w:rsidR="002D5362" w:rsidRPr="002D5362" w:rsidRDefault="002D5362" w:rsidP="002D5362">
      <w:pPr>
        <w:pStyle w:val="Prrafodelista"/>
        <w:widowControl w:val="0"/>
        <w:numPr>
          <w:ilvl w:val="0"/>
          <w:numId w:val="24"/>
        </w:numPr>
        <w:tabs>
          <w:tab w:val="left" w:pos="1140"/>
        </w:tabs>
        <w:ind w:left="284" w:firstLine="0"/>
        <w:outlineLvl w:val="0"/>
        <w:rPr>
          <w:rFonts w:eastAsia="Times New Roman"/>
          <w:lang w:val="es-ES_tradnl" w:eastAsia="es-ES_tradnl"/>
        </w:rPr>
      </w:pPr>
      <w:r w:rsidRPr="002D5362">
        <w:rPr>
          <w:rFonts w:eastAsia="Times New Roman"/>
          <w:lang w:val="es-ES_tradnl" w:eastAsia="es-ES_tradnl"/>
        </w:rPr>
        <w:t>Previo al otorgamiento d</w:t>
      </w:r>
      <w:r w:rsidR="00CA1B56">
        <w:rPr>
          <w:rFonts w:eastAsia="Times New Roman"/>
          <w:lang w:val="es-ES_tradnl" w:eastAsia="es-ES_tradnl"/>
        </w:rPr>
        <w:t>el Certificado de Final de Obra</w:t>
      </w:r>
      <w:r w:rsidRPr="002D5362">
        <w:rPr>
          <w:rFonts w:eastAsia="Times New Roman"/>
          <w:lang w:val="es-ES_tradnl" w:eastAsia="es-ES_tradnl"/>
        </w:rPr>
        <w:t xml:space="preserve">, se verificará que se ha dado cumplimiento </w:t>
      </w:r>
      <w:r w:rsidR="00CA1B56">
        <w:rPr>
          <w:rFonts w:eastAsia="Times New Roman"/>
          <w:lang w:val="es-ES_tradnl" w:eastAsia="es-ES_tradnl"/>
        </w:rPr>
        <w:t xml:space="preserve">en el inmueble con el Art. 68º </w:t>
      </w:r>
      <w:r w:rsidRPr="002D5362">
        <w:rPr>
          <w:rFonts w:eastAsia="Times New Roman"/>
          <w:lang w:val="es-ES_tradnl" w:eastAsia="es-ES_tradnl"/>
        </w:rPr>
        <w:t>Factor de Imp</w:t>
      </w:r>
      <w:r w:rsidR="00CA1B56">
        <w:rPr>
          <w:rFonts w:eastAsia="Times New Roman"/>
          <w:lang w:val="es-ES_tradnl" w:eastAsia="es-ES_tradnl"/>
        </w:rPr>
        <w:t>ermeabilización del Suelo (FIS)</w:t>
      </w:r>
      <w:r w:rsidRPr="002D5362">
        <w:rPr>
          <w:rFonts w:eastAsia="Times New Roman"/>
          <w:lang w:val="es-ES_tradnl" w:eastAsia="es-ES_tradnl"/>
        </w:rPr>
        <w:t>, de la Ordenanza Nº 11</w:t>
      </w:r>
      <w:r w:rsidR="00CA1B56">
        <w:rPr>
          <w:rFonts w:eastAsia="Times New Roman"/>
          <w:lang w:val="es-ES_tradnl" w:eastAsia="es-ES_tradnl"/>
        </w:rPr>
        <w:t>.</w:t>
      </w:r>
      <w:r w:rsidRPr="002D5362">
        <w:rPr>
          <w:rFonts w:eastAsia="Times New Roman"/>
          <w:lang w:val="es-ES_tradnl" w:eastAsia="es-ES_tradnl"/>
        </w:rPr>
        <w:t>748, mediante la incorporación de un dispositivo retardador hidráulico; que se ha desmantelado el toldo del patio, corregido la rampa saliente de fachada y mejorado el estado de conservación general de la edificación.</w:t>
      </w:r>
    </w:p>
    <w:p w:rsidR="002D5362" w:rsidRPr="002D5362" w:rsidRDefault="002D5362" w:rsidP="002D5362">
      <w:pPr>
        <w:pStyle w:val="Prrafodelista"/>
        <w:widowControl w:val="0"/>
        <w:numPr>
          <w:ilvl w:val="0"/>
          <w:numId w:val="24"/>
        </w:numPr>
        <w:tabs>
          <w:tab w:val="left" w:pos="1140"/>
        </w:tabs>
        <w:ind w:left="284" w:firstLine="0"/>
        <w:outlineLvl w:val="0"/>
        <w:rPr>
          <w:rFonts w:eastAsia="Times New Roman"/>
          <w:lang w:val="es-ES_tradnl" w:eastAsia="es-ES_tradnl"/>
        </w:rPr>
      </w:pPr>
      <w:r w:rsidRPr="002D5362">
        <w:rPr>
          <w:rFonts w:eastAsia="Times New Roman"/>
          <w:lang w:val="es-ES_tradnl" w:eastAsia="es-ES_tradnl"/>
        </w:rPr>
        <w:t xml:space="preserve">El Certificado Final de Obra será otorgado una vez que se regularice la documentación edilicia de la situación actual del inmueble, así como se determinen y, en su caso, cancelen las sanciones y/o multas que pudieren corresponder, como así también la pertinente notificación al </w:t>
      </w:r>
      <w:r w:rsidR="00CA1B56">
        <w:rPr>
          <w:rFonts w:eastAsia="Times New Roman"/>
          <w:lang w:val="es-ES_tradnl" w:eastAsia="es-ES_tradnl"/>
        </w:rPr>
        <w:t>c</w:t>
      </w:r>
      <w:r w:rsidRPr="002D5362">
        <w:rPr>
          <w:rFonts w:eastAsia="Times New Roman"/>
          <w:lang w:val="es-ES_tradnl" w:eastAsia="es-ES_tradnl"/>
        </w:rPr>
        <w:t>olegi</w:t>
      </w:r>
      <w:r w:rsidR="00CA1B56">
        <w:rPr>
          <w:rFonts w:eastAsia="Times New Roman"/>
          <w:lang w:val="es-ES_tradnl" w:eastAsia="es-ES_tradnl"/>
        </w:rPr>
        <w:t>o profesional que corresponda.</w:t>
      </w:r>
    </w:p>
    <w:p w:rsidR="002D5362" w:rsidRPr="002D5362" w:rsidRDefault="00CA1B56" w:rsidP="002D5362">
      <w:pPr>
        <w:pStyle w:val="Prrafodelista"/>
        <w:widowControl w:val="0"/>
        <w:numPr>
          <w:ilvl w:val="0"/>
          <w:numId w:val="24"/>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DC571A" w:rsidRPr="00520C73" w:rsidRDefault="00DC571A" w:rsidP="002D5362">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DC571A" w:rsidRPr="00BD2AFF" w:rsidRDefault="00DC571A" w:rsidP="00DC571A">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J. Mudallel – M. Mondino – M. Blazkow (Sec.).</w:t>
      </w:r>
    </w:p>
    <w:p w:rsidR="00DC571A" w:rsidRDefault="00DC571A" w:rsidP="00E61445">
      <w:pPr>
        <w:tabs>
          <w:tab w:val="left" w:pos="4125"/>
        </w:tabs>
        <w:spacing w:line="240" w:lineRule="auto"/>
        <w:ind w:left="285"/>
        <w:rPr>
          <w:rFonts w:eastAsia="Calibri"/>
          <w:snapToGrid w:val="0"/>
          <w:spacing w:val="-10"/>
        </w:rPr>
      </w:pPr>
      <w:r>
        <w:rPr>
          <w:rFonts w:eastAsia="Calibri"/>
          <w:snapToGrid w:val="0"/>
          <w:spacing w:val="-10"/>
        </w:rPr>
        <w:lastRenderedPageBreak/>
        <w:t>L. González – C. Pereira – M. Rico – J. Martínez – M. Barletta</w:t>
      </w:r>
      <w:r w:rsidR="00771283">
        <w:rPr>
          <w:rFonts w:eastAsia="Calibri"/>
          <w:snapToGrid w:val="0"/>
          <w:spacing w:val="-10"/>
        </w:rPr>
        <w:t xml:space="preserve"> – M. Mondino</w:t>
      </w:r>
      <w:r>
        <w:rPr>
          <w:rFonts w:eastAsia="Calibri"/>
          <w:snapToGrid w:val="0"/>
          <w:spacing w:val="-10"/>
        </w:rPr>
        <w:t xml:space="preserve"> – J. Fernández –F. Pinatti Sec.).</w:t>
      </w:r>
    </w:p>
    <w:p w:rsidR="00D95DF8" w:rsidRDefault="00D95DF8" w:rsidP="00E61445">
      <w:pPr>
        <w:tabs>
          <w:tab w:val="left" w:pos="4125"/>
        </w:tabs>
        <w:spacing w:line="240" w:lineRule="auto"/>
        <w:ind w:left="285"/>
        <w:rPr>
          <w:rFonts w:eastAsia="Calibri"/>
          <w:snapToGrid w:val="0"/>
          <w:spacing w:val="-10"/>
        </w:rPr>
      </w:pPr>
    </w:p>
    <w:p w:rsidR="00771283" w:rsidRPr="006B6536" w:rsidRDefault="00DC571A" w:rsidP="00771283">
      <w:pPr>
        <w:widowControl w:val="0"/>
        <w:ind w:left="0" w:right="-1" w:hanging="426"/>
        <w:rPr>
          <w:rFonts w:eastAsia="Calibri"/>
          <w:b/>
          <w:u w:val="single"/>
        </w:rPr>
      </w:pPr>
      <w:r>
        <w:rPr>
          <w:b/>
        </w:rPr>
        <w:t>69.-</w:t>
      </w:r>
      <w:r w:rsidR="00771283" w:rsidRPr="002A3E95">
        <w:rPr>
          <w:rFonts w:eastAsia="Calibri"/>
          <w:b/>
          <w:u w:val="single"/>
        </w:rPr>
        <w:t>DESPACHO DE LAS COMISIONES DE</w:t>
      </w:r>
      <w:r w:rsidR="00771283">
        <w:rPr>
          <w:rFonts w:eastAsia="Calibri"/>
          <w:b/>
          <w:u w:val="single"/>
        </w:rPr>
        <w:t xml:space="preserve"> </w:t>
      </w:r>
      <w:r w:rsidR="00771283">
        <w:rPr>
          <w:rFonts w:eastAsia="Calibri"/>
          <w:b/>
          <w:caps/>
          <w:u w:val="single"/>
        </w:rPr>
        <w:t xml:space="preserve">PLANEAMIENTO URBANO, OBRAS PÚBLICAS, HABITAT Y GESTIÓN DE RIESGO </w:t>
      </w:r>
      <w:r w:rsidR="00771283">
        <w:rPr>
          <w:rFonts w:eastAsia="Calibri"/>
          <w:b/>
          <w:u w:val="single"/>
        </w:rPr>
        <w:t>– GOBIERNO Y SEGURIDAD CIUDADANA</w:t>
      </w:r>
      <w:r w:rsidR="00771283" w:rsidRPr="002A3E95">
        <w:rPr>
          <w:rFonts w:eastAsia="Calibri"/>
          <w:b/>
        </w:rPr>
        <w:t>:</w:t>
      </w:r>
      <w:r w:rsidR="00771283">
        <w:rPr>
          <w:rFonts w:eastAsia="Calibri"/>
          <w:b/>
        </w:rPr>
        <w:t xml:space="preserve"> </w:t>
      </w:r>
      <w:r w:rsidR="00771283" w:rsidRPr="002A3E95">
        <w:rPr>
          <w:rFonts w:eastAsia="Calibri"/>
        </w:rPr>
        <w:t xml:space="preserve">Expte. </w:t>
      </w:r>
      <w:r w:rsidR="00771283">
        <w:rPr>
          <w:rFonts w:eastAsia="Calibri"/>
        </w:rPr>
        <w:t>CO-0062-</w:t>
      </w:r>
      <w:r w:rsidR="00A777B4">
        <w:rPr>
          <w:color w:val="000000"/>
        </w:rPr>
        <w:t>01897109-3</w:t>
      </w:r>
      <w:r w:rsidR="00771283">
        <w:rPr>
          <w:color w:val="000000"/>
        </w:rPr>
        <w:t xml:space="preserve"> </w:t>
      </w:r>
      <w:r w:rsidR="00771283">
        <w:rPr>
          <w:rFonts w:eastAsia="Calibri"/>
          <w:spacing w:val="-30"/>
        </w:rPr>
        <w:t>(N</w:t>
      </w:r>
      <w:r w:rsidR="00771283" w:rsidRPr="004870D1">
        <w:rPr>
          <w:rFonts w:eastAsia="Calibri"/>
          <w:spacing w:val="-30"/>
        </w:rPr>
        <w:t>)</w:t>
      </w:r>
      <w:r w:rsidR="00771283">
        <w:rPr>
          <w:rFonts w:eastAsia="Calibri"/>
          <w:spacing w:val="-30"/>
        </w:rPr>
        <w:t xml:space="preserve"> </w:t>
      </w:r>
      <w:r w:rsidR="00771283">
        <w:rPr>
          <w:color w:val="000000"/>
        </w:rPr>
        <w:t>-</w:t>
      </w:r>
      <w:r w:rsidR="00771283" w:rsidRPr="002A3E95">
        <w:rPr>
          <w:rFonts w:eastAsia="Calibri"/>
        </w:rPr>
        <w:t xml:space="preserve"> Autoría:</w:t>
      </w:r>
      <w:r w:rsidR="00771283">
        <w:rPr>
          <w:rFonts w:eastAsia="Calibri"/>
        </w:rPr>
        <w:t xml:space="preserve"> Sr</w:t>
      </w:r>
      <w:r w:rsidR="00A777B4">
        <w:rPr>
          <w:rFonts w:eastAsia="Calibri"/>
        </w:rPr>
        <w:t>. Omar Godoy.</w:t>
      </w:r>
    </w:p>
    <w:p w:rsidR="00771283" w:rsidRDefault="00771283" w:rsidP="00771283">
      <w:pPr>
        <w:widowControl w:val="0"/>
        <w:tabs>
          <w:tab w:val="left" w:pos="1539"/>
          <w:tab w:val="left" w:pos="2394"/>
        </w:tabs>
        <w:ind w:right="-1"/>
        <w:rPr>
          <w:rFonts w:eastAsia="Calibri"/>
          <w:snapToGrid w:val="0"/>
        </w:rPr>
      </w:pPr>
      <w:r>
        <w:rPr>
          <w:rFonts w:eastAsia="Calibri"/>
          <w:snapToGrid w:val="0"/>
        </w:rPr>
        <w:t>H. Concejo:</w:t>
      </w:r>
    </w:p>
    <w:p w:rsidR="00771283" w:rsidRPr="0036495B" w:rsidRDefault="00771283" w:rsidP="00771283">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71283" w:rsidRPr="006E4A2B" w:rsidRDefault="00771283" w:rsidP="00771283">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A777B4">
        <w:rPr>
          <w:color w:val="000000"/>
        </w:rPr>
        <w:t xml:space="preserve">01897109-3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771283" w:rsidRPr="00E21429" w:rsidRDefault="00771283" w:rsidP="00771283">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86471" w:rsidRPr="00986471" w:rsidRDefault="00771283"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986471" w:rsidRPr="00986471">
        <w:rPr>
          <w:rFonts w:eastAsia="Calibri"/>
        </w:rPr>
        <w:t>el establecimiento es</w:t>
      </w:r>
      <w:r w:rsidR="00AB50E5">
        <w:rPr>
          <w:rFonts w:eastAsia="Calibri"/>
        </w:rPr>
        <w:t xml:space="preserve">tá inserto en el Distrito R7 </w:t>
      </w:r>
      <w:r w:rsidR="00986471" w:rsidRPr="00986471">
        <w:rPr>
          <w:rFonts w:eastAsia="Calibri"/>
        </w:rPr>
        <w:t>Residencial de Baja Densidad con cara</w:t>
      </w:r>
      <w:r w:rsidR="00AB50E5">
        <w:rPr>
          <w:rFonts w:eastAsia="Calibri"/>
        </w:rPr>
        <w:t>cterísticas de Barrio Suburbano  y</w:t>
      </w:r>
      <w:r w:rsidR="00986471" w:rsidRPr="00986471">
        <w:rPr>
          <w:rFonts w:eastAsia="Calibri"/>
        </w:rPr>
        <w:t xml:space="preserve"> según el cuadro de</w:t>
      </w:r>
      <w:r w:rsidR="00AB50E5">
        <w:rPr>
          <w:rFonts w:eastAsia="Calibri"/>
        </w:rPr>
        <w:t xml:space="preserve"> Usos del ROU, la actividad de “Comestibles en General”, rubro </w:t>
      </w:r>
      <w:r w:rsidR="00986471" w:rsidRPr="00986471">
        <w:rPr>
          <w:rFonts w:eastAsia="Calibri"/>
        </w:rPr>
        <w:t>Comercios Mayoristas, Distribuidores y/o Depós</w:t>
      </w:r>
      <w:r w:rsidR="00AB50E5">
        <w:rPr>
          <w:rFonts w:eastAsia="Calibri"/>
        </w:rPr>
        <w:t>itos - Clase 3</w:t>
      </w:r>
      <w:r w:rsidR="00986471" w:rsidRPr="00986471">
        <w:rPr>
          <w:rFonts w:eastAsia="Calibri"/>
        </w:rPr>
        <w:t>, no se encuentra admitida en el mismo.</w:t>
      </w:r>
    </w:p>
    <w:p w:rsidR="00986471" w:rsidRPr="00986471" w:rsidRDefault="00AB50E5"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986471" w:rsidRPr="00986471">
        <w:rPr>
          <w:rFonts w:eastAsia="Calibri"/>
        </w:rPr>
        <w:t>Que, se trata de un pedido para renovar un uso por excepción anteriormente autorizado por Resolución N° 19</w:t>
      </w:r>
      <w:r w:rsidR="0068181D">
        <w:rPr>
          <w:rFonts w:eastAsia="Calibri"/>
        </w:rPr>
        <w:t>.</w:t>
      </w:r>
      <w:r w:rsidR="00986471" w:rsidRPr="00986471">
        <w:rPr>
          <w:rFonts w:eastAsia="Calibri"/>
        </w:rPr>
        <w:t>223/18, a fs. 16, y la normativa urbanística, no ha cambiado desde dicha fecha.</w:t>
      </w:r>
    </w:p>
    <w:p w:rsidR="00986471" w:rsidRPr="00986471" w:rsidRDefault="0068181D"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986471" w:rsidRPr="00986471">
        <w:rPr>
          <w:rFonts w:eastAsia="Calibri"/>
        </w:rPr>
        <w:t>Que, de acuerdo a lo informado por la Dirección de Habilitaciones, a fs. 23-25 el local se encuentra en buenas condiciones técnicas para realizar la actividad. Sin embargo, se observa que, además, se está realizando la actividad de “Artículos de Bazar y Menajes”, la que deberá ser anexada oportunamente.</w:t>
      </w:r>
    </w:p>
    <w:p w:rsidR="00986471" w:rsidRPr="00986471" w:rsidRDefault="0068181D"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986471" w:rsidRPr="00986471">
        <w:rPr>
          <w:rFonts w:eastAsia="Calibri"/>
        </w:rPr>
        <w:t>Que, la dirección de Desarrollo y Gestión Ambiental, informa que el establecimiento se encuentra inscripto en el Registro Municipal de Operadores de Residuos de Manejo Especial, y no hay objeciones para el desarrollo de la actividad solicitada, a fs. 33-34.</w:t>
      </w:r>
    </w:p>
    <w:p w:rsidR="00986471" w:rsidRPr="00986471" w:rsidRDefault="0068181D"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986471" w:rsidRPr="00986471">
        <w:rPr>
          <w:rFonts w:eastAsia="Calibri"/>
        </w:rPr>
        <w:t>Que, la dirección de Rentas, a fs. 69, destaca que no existe deuda administrativa.</w:t>
      </w:r>
    </w:p>
    <w:p w:rsidR="0068181D" w:rsidRDefault="0068181D"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986471" w:rsidRPr="00986471">
        <w:rPr>
          <w:rFonts w:eastAsia="Calibri"/>
        </w:rPr>
        <w:t>Que, en virtud de todo lo expuesto y actuado, el Departamento Ejecutivo encuentra favorable dar curso a la renovación del uso por vía excepción solicitado.</w:t>
      </w:r>
      <w:r w:rsidR="00771283">
        <w:rPr>
          <w:rFonts w:eastAsia="Calibri"/>
        </w:rPr>
        <w:tab/>
      </w:r>
      <w:r w:rsidR="00771283">
        <w:rPr>
          <w:rFonts w:eastAsia="Calibri"/>
        </w:rPr>
        <w:tab/>
      </w:r>
      <w:r w:rsidR="00771283">
        <w:rPr>
          <w:rFonts w:eastAsia="Calibri"/>
        </w:rPr>
        <w:tab/>
      </w:r>
    </w:p>
    <w:p w:rsidR="00771283" w:rsidRDefault="0068181D" w:rsidP="0098647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771283">
        <w:rPr>
          <w:rFonts w:eastAsia="Calibri"/>
        </w:rPr>
        <w:t>Por ello;</w:t>
      </w:r>
    </w:p>
    <w:p w:rsidR="00771283" w:rsidRPr="005219EF" w:rsidRDefault="00771283" w:rsidP="00771283">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71283" w:rsidRPr="006E31A7" w:rsidRDefault="00771283" w:rsidP="00771283">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68181D" w:rsidRPr="0068181D" w:rsidRDefault="0068181D" w:rsidP="0068181D">
      <w:pPr>
        <w:pStyle w:val="Prrafodelista"/>
        <w:widowControl w:val="0"/>
        <w:numPr>
          <w:ilvl w:val="0"/>
          <w:numId w:val="25"/>
        </w:numPr>
        <w:tabs>
          <w:tab w:val="left" w:pos="1140"/>
        </w:tabs>
        <w:ind w:left="284" w:firstLine="0"/>
        <w:outlineLvl w:val="0"/>
        <w:rPr>
          <w:rFonts w:eastAsia="Times New Roman"/>
          <w:lang w:val="es-ES_tradnl" w:eastAsia="es-ES_tradnl"/>
        </w:rPr>
      </w:pPr>
      <w:r w:rsidRPr="0068181D">
        <w:rPr>
          <w:rFonts w:eastAsia="Times New Roman"/>
          <w:lang w:val="es-ES_tradnl" w:eastAsia="es-ES_tradnl"/>
        </w:rPr>
        <w:t>Facúlt</w:t>
      </w:r>
      <w:r w:rsidR="00115F8F">
        <w:rPr>
          <w:rFonts w:eastAsia="Times New Roman"/>
          <w:lang w:val="es-ES_tradnl" w:eastAsia="es-ES_tradnl"/>
        </w:rPr>
        <w:t>a</w:t>
      </w:r>
      <w:r w:rsidRPr="0068181D">
        <w:rPr>
          <w:rFonts w:eastAsia="Times New Roman"/>
          <w:lang w:val="es-ES_tradnl" w:eastAsia="es-ES_tradnl"/>
        </w:rPr>
        <w:t>se al Departamento Ejecutivo Municipal a autorizar</w:t>
      </w:r>
      <w:r w:rsidR="00115F8F">
        <w:rPr>
          <w:rFonts w:eastAsia="Times New Roman"/>
          <w:lang w:val="es-ES_tradnl" w:eastAsia="es-ES_tradnl"/>
        </w:rPr>
        <w:t>,</w:t>
      </w:r>
      <w:r w:rsidRPr="0068181D">
        <w:rPr>
          <w:rFonts w:eastAsia="Times New Roman"/>
          <w:lang w:val="es-ES_tradnl" w:eastAsia="es-ES_tradnl"/>
        </w:rPr>
        <w:t xml:space="preserve"> por vía de excepción</w:t>
      </w:r>
      <w:r w:rsidR="00115F8F">
        <w:rPr>
          <w:rFonts w:eastAsia="Times New Roman"/>
          <w:lang w:val="es-ES_tradnl" w:eastAsia="es-ES_tradnl"/>
        </w:rPr>
        <w:t>,</w:t>
      </w:r>
      <w:r w:rsidRPr="0068181D">
        <w:rPr>
          <w:rFonts w:eastAsia="Times New Roman"/>
          <w:lang w:val="es-ES_tradnl" w:eastAsia="es-ES_tradnl"/>
        </w:rPr>
        <w:t xml:space="preserve"> al Sr. </w:t>
      </w:r>
      <w:r w:rsidR="00115F8F" w:rsidRPr="0068181D">
        <w:rPr>
          <w:rFonts w:eastAsia="Times New Roman"/>
          <w:lang w:val="es-ES_tradnl" w:eastAsia="es-ES_tradnl"/>
        </w:rPr>
        <w:t xml:space="preserve">Omar </w:t>
      </w:r>
      <w:r w:rsidR="00115F8F">
        <w:rPr>
          <w:rFonts w:eastAsia="Times New Roman"/>
          <w:lang w:val="es-ES_tradnl" w:eastAsia="es-ES_tradnl"/>
        </w:rPr>
        <w:t>Godoy -</w:t>
      </w:r>
      <w:r w:rsidRPr="0068181D">
        <w:rPr>
          <w:rFonts w:eastAsia="Times New Roman"/>
          <w:lang w:val="es-ES_tradnl" w:eastAsia="es-ES_tradnl"/>
        </w:rPr>
        <w:t xml:space="preserve"> D.N.I </w:t>
      </w:r>
      <w:r w:rsidR="007711DA">
        <w:rPr>
          <w:rFonts w:eastAsia="Times New Roman"/>
          <w:lang w:val="es-ES_tradnl" w:eastAsia="es-ES_tradnl"/>
        </w:rPr>
        <w:t>13.839</w:t>
      </w:r>
      <w:r w:rsidR="00415F0E">
        <w:rPr>
          <w:rFonts w:eastAsia="Times New Roman"/>
          <w:lang w:val="es-ES_tradnl" w:eastAsia="es-ES_tradnl"/>
        </w:rPr>
        <w:t>.</w:t>
      </w:r>
      <w:r w:rsidRPr="0068181D">
        <w:rPr>
          <w:rFonts w:eastAsia="Times New Roman"/>
          <w:lang w:val="es-ES_tradnl" w:eastAsia="es-ES_tradnl"/>
        </w:rPr>
        <w:t>723, para desarrollar la</w:t>
      </w:r>
      <w:r w:rsidR="00435115">
        <w:rPr>
          <w:rFonts w:eastAsia="Times New Roman"/>
          <w:lang w:val="es-ES_tradnl" w:eastAsia="es-ES_tradnl"/>
        </w:rPr>
        <w:t xml:space="preserve"> actividad</w:t>
      </w:r>
      <w:r w:rsidRPr="0068181D">
        <w:rPr>
          <w:rFonts w:eastAsia="Times New Roman"/>
          <w:lang w:val="es-ES_tradnl" w:eastAsia="es-ES_tradnl"/>
        </w:rPr>
        <w:t xml:space="preserve"> “Comestibles en Gene</w:t>
      </w:r>
      <w:r w:rsidR="00415F0E">
        <w:rPr>
          <w:rFonts w:eastAsia="Times New Roman"/>
          <w:lang w:val="es-ES_tradnl" w:eastAsia="es-ES_tradnl"/>
        </w:rPr>
        <w:t xml:space="preserve">ral” - rubro </w:t>
      </w:r>
      <w:r w:rsidRPr="0068181D">
        <w:rPr>
          <w:rFonts w:eastAsia="Times New Roman"/>
          <w:lang w:val="es-ES_tradnl" w:eastAsia="es-ES_tradnl"/>
        </w:rPr>
        <w:t>Comercios Mayoristas, Distrib</w:t>
      </w:r>
      <w:r w:rsidR="00415F0E">
        <w:rPr>
          <w:rFonts w:eastAsia="Times New Roman"/>
          <w:lang w:val="es-ES_tradnl" w:eastAsia="es-ES_tradnl"/>
        </w:rPr>
        <w:t xml:space="preserve">uidores y/o Depósitos - </w:t>
      </w:r>
      <w:r w:rsidR="00415F0E">
        <w:rPr>
          <w:rFonts w:eastAsia="Times New Roman"/>
          <w:lang w:val="es-ES_tradnl" w:eastAsia="es-ES_tradnl"/>
        </w:rPr>
        <w:lastRenderedPageBreak/>
        <w:t>Clase 3</w:t>
      </w:r>
      <w:r w:rsidRPr="0068181D">
        <w:rPr>
          <w:rFonts w:eastAsia="Times New Roman"/>
          <w:lang w:val="es-ES_tradnl" w:eastAsia="es-ES_tradnl"/>
        </w:rPr>
        <w:t>, en el domicilio de calle Ibirá Pitá Nº</w:t>
      </w:r>
      <w:r w:rsidR="00415F0E">
        <w:rPr>
          <w:rFonts w:eastAsia="Times New Roman"/>
          <w:lang w:val="es-ES_tradnl" w:eastAsia="es-ES_tradnl"/>
        </w:rPr>
        <w:t xml:space="preserve"> </w:t>
      </w:r>
      <w:r w:rsidRPr="0068181D">
        <w:rPr>
          <w:rFonts w:eastAsia="Times New Roman"/>
          <w:lang w:val="es-ES_tradnl" w:eastAsia="es-ES_tradnl"/>
        </w:rPr>
        <w:t>6</w:t>
      </w:r>
      <w:r w:rsidR="00415F0E">
        <w:rPr>
          <w:rFonts w:eastAsia="Times New Roman"/>
          <w:lang w:val="es-ES_tradnl" w:eastAsia="es-ES_tradnl"/>
        </w:rPr>
        <w:t>.</w:t>
      </w:r>
      <w:r w:rsidRPr="0068181D">
        <w:rPr>
          <w:rFonts w:eastAsia="Times New Roman"/>
          <w:lang w:val="es-ES_tradnl" w:eastAsia="es-ES_tradnl"/>
        </w:rPr>
        <w:t>684</w:t>
      </w:r>
      <w:r w:rsidR="00415F0E">
        <w:rPr>
          <w:rFonts w:eastAsia="Times New Roman"/>
          <w:lang w:val="es-ES_tradnl" w:eastAsia="es-ES_tradnl"/>
        </w:rPr>
        <w:t xml:space="preserve"> </w:t>
      </w:r>
      <w:r w:rsidRPr="0068181D">
        <w:rPr>
          <w:rFonts w:eastAsia="Times New Roman"/>
          <w:lang w:val="es-ES_tradnl" w:eastAsia="es-ES_tradnl"/>
        </w:rPr>
        <w:t>- Distrito R7.</w:t>
      </w:r>
    </w:p>
    <w:p w:rsidR="0068181D" w:rsidRPr="0068181D" w:rsidRDefault="0068181D" w:rsidP="0068181D">
      <w:pPr>
        <w:pStyle w:val="Prrafodelista"/>
        <w:widowControl w:val="0"/>
        <w:numPr>
          <w:ilvl w:val="0"/>
          <w:numId w:val="25"/>
        </w:numPr>
        <w:tabs>
          <w:tab w:val="left" w:pos="1140"/>
        </w:tabs>
        <w:ind w:left="284" w:firstLine="0"/>
        <w:outlineLvl w:val="0"/>
        <w:rPr>
          <w:rFonts w:eastAsia="Times New Roman"/>
          <w:lang w:val="es-ES_tradnl" w:eastAsia="es-ES_tradnl"/>
        </w:rPr>
      </w:pPr>
      <w:r w:rsidRPr="0068181D">
        <w:rPr>
          <w:rFonts w:eastAsia="Times New Roman"/>
          <w:lang w:val="es-ES_tradnl" w:eastAsia="es-ES_tradnl"/>
        </w:rPr>
        <w:t>La autorización otorgada por el artículo precedente será válida a los efectos de la obtención de la habilitación del local, trámite que deberá realizarse por la vía administrativa correspondiente del Departamento Ejecutivo Municipal.</w:t>
      </w:r>
    </w:p>
    <w:p w:rsidR="0068181D" w:rsidRPr="0068181D" w:rsidRDefault="0068181D" w:rsidP="00415F0E">
      <w:pPr>
        <w:pStyle w:val="Prrafodelista"/>
        <w:widowControl w:val="0"/>
        <w:tabs>
          <w:tab w:val="left" w:pos="1140"/>
        </w:tabs>
        <w:ind w:left="284"/>
        <w:outlineLvl w:val="0"/>
        <w:rPr>
          <w:rFonts w:eastAsia="Times New Roman"/>
          <w:lang w:val="es-ES_tradnl" w:eastAsia="es-ES_tradnl"/>
        </w:rPr>
      </w:pPr>
      <w:r w:rsidRPr="0068181D">
        <w:rPr>
          <w:rFonts w:eastAsia="Times New Roman"/>
          <w:lang w:val="es-ES_tradnl" w:eastAsia="es-ES_tradnl"/>
        </w:rPr>
        <w:t>Dicha habilitación tendrá una duración por un período de cinco (5) años, a partir de su otorgamiento.</w:t>
      </w:r>
    </w:p>
    <w:p w:rsidR="0068181D" w:rsidRPr="0068181D" w:rsidRDefault="0068181D" w:rsidP="00415F0E">
      <w:pPr>
        <w:pStyle w:val="Prrafodelista"/>
        <w:widowControl w:val="0"/>
        <w:tabs>
          <w:tab w:val="left" w:pos="1140"/>
        </w:tabs>
        <w:ind w:left="284"/>
        <w:outlineLvl w:val="0"/>
        <w:rPr>
          <w:rFonts w:eastAsia="Times New Roman"/>
          <w:lang w:val="es-ES_tradnl" w:eastAsia="es-ES_tradnl"/>
        </w:rPr>
      </w:pPr>
      <w:r w:rsidRPr="0068181D">
        <w:rPr>
          <w:rFonts w:eastAsia="Times New Roman"/>
          <w:lang w:val="es-ES_tradnl" w:eastAsia="es-ES_tradnl"/>
        </w:rPr>
        <w:t>El incumplimiento de lo expresado precedentemente o de la normativa vigente y/o la comprobación fehaciente de perjuicios a terceros por el desarrollo de la actividad, implicará la revocación automática de la autorización otorgada.</w:t>
      </w:r>
    </w:p>
    <w:p w:rsidR="0068181D" w:rsidRPr="0068181D" w:rsidRDefault="00415F0E" w:rsidP="0068181D">
      <w:pPr>
        <w:pStyle w:val="Prrafodelista"/>
        <w:widowControl w:val="0"/>
        <w:numPr>
          <w:ilvl w:val="0"/>
          <w:numId w:val="25"/>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771283" w:rsidRPr="00520C73" w:rsidRDefault="00771283" w:rsidP="0068181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771283" w:rsidRPr="00BD2AFF" w:rsidRDefault="00771283" w:rsidP="00771283">
      <w:pPr>
        <w:widowControl w:val="0"/>
        <w:tabs>
          <w:tab w:val="left" w:pos="1140"/>
        </w:tabs>
        <w:spacing w:line="240" w:lineRule="auto"/>
        <w:ind w:left="285"/>
        <w:rPr>
          <w:rFonts w:eastAsia="Calibri"/>
          <w:snapToGrid w:val="0"/>
          <w:spacing w:val="-10"/>
        </w:rPr>
      </w:pPr>
      <w:r>
        <w:rPr>
          <w:rFonts w:eastAsia="Calibri"/>
          <w:snapToGrid w:val="0"/>
          <w:spacing w:val="-10"/>
        </w:rPr>
        <w:t xml:space="preserve">L. Simoniello – M. Battistutti – </w:t>
      </w:r>
      <w:r w:rsidR="00A6757B">
        <w:rPr>
          <w:rFonts w:eastAsia="Calibri"/>
          <w:snapToGrid w:val="0"/>
          <w:spacing w:val="-10"/>
        </w:rPr>
        <w:t xml:space="preserve">C. Suárez – </w:t>
      </w:r>
      <w:r>
        <w:rPr>
          <w:rFonts w:eastAsia="Calibri"/>
          <w:snapToGrid w:val="0"/>
          <w:spacing w:val="-10"/>
        </w:rPr>
        <w:t>M. Mondino – M. Blazkow (Sec.).</w:t>
      </w:r>
    </w:p>
    <w:p w:rsidR="00771283" w:rsidRDefault="00771283" w:rsidP="00771283">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771283" w:rsidRDefault="00771283" w:rsidP="00771283">
      <w:pPr>
        <w:tabs>
          <w:tab w:val="left" w:pos="4125"/>
        </w:tabs>
        <w:spacing w:line="240" w:lineRule="auto"/>
        <w:ind w:left="285"/>
        <w:rPr>
          <w:rFonts w:eastAsia="Calibri"/>
          <w:snapToGrid w:val="0"/>
          <w:spacing w:val="-10"/>
        </w:rPr>
      </w:pPr>
    </w:p>
    <w:p w:rsidR="00925A7B" w:rsidRPr="006B6536" w:rsidRDefault="00771283" w:rsidP="00925A7B">
      <w:pPr>
        <w:widowControl w:val="0"/>
        <w:ind w:left="0" w:right="-1" w:hanging="426"/>
        <w:rPr>
          <w:rFonts w:eastAsia="Calibri"/>
          <w:b/>
          <w:u w:val="single"/>
        </w:rPr>
      </w:pPr>
      <w:r>
        <w:rPr>
          <w:b/>
        </w:rPr>
        <w:t>70.-</w:t>
      </w:r>
      <w:r w:rsidR="00925A7B" w:rsidRPr="002A3E95">
        <w:rPr>
          <w:rFonts w:eastAsia="Calibri"/>
          <w:b/>
          <w:u w:val="single"/>
        </w:rPr>
        <w:t xml:space="preserve">DESPACHO DE </w:t>
      </w:r>
      <w:r w:rsidR="00F357CD">
        <w:rPr>
          <w:rFonts w:eastAsia="Calibri"/>
          <w:b/>
          <w:u w:val="single"/>
        </w:rPr>
        <w:t xml:space="preserve">LA COMISIÓN DE </w:t>
      </w:r>
      <w:r w:rsidR="00925A7B">
        <w:rPr>
          <w:rFonts w:eastAsia="Calibri"/>
          <w:b/>
          <w:u w:val="single"/>
        </w:rPr>
        <w:t>GOBIERNO Y SEGURIDAD CIUDADANA</w:t>
      </w:r>
      <w:r w:rsidR="00925A7B" w:rsidRPr="002A3E95">
        <w:rPr>
          <w:rFonts w:eastAsia="Calibri"/>
          <w:b/>
        </w:rPr>
        <w:t>:</w:t>
      </w:r>
      <w:r w:rsidR="00925A7B">
        <w:rPr>
          <w:rFonts w:eastAsia="Calibri"/>
          <w:b/>
        </w:rPr>
        <w:t xml:space="preserve"> </w:t>
      </w:r>
      <w:r w:rsidR="00925A7B" w:rsidRPr="002A3E95">
        <w:rPr>
          <w:rFonts w:eastAsia="Calibri"/>
        </w:rPr>
        <w:t xml:space="preserve">Expte. </w:t>
      </w:r>
      <w:r w:rsidR="00925A7B">
        <w:rPr>
          <w:rFonts w:eastAsia="Calibri"/>
        </w:rPr>
        <w:t>CO-0062-</w:t>
      </w:r>
      <w:r w:rsidR="00925A7B">
        <w:rPr>
          <w:color w:val="000000"/>
        </w:rPr>
        <w:t>0174</w:t>
      </w:r>
      <w:r w:rsidR="00C9368B">
        <w:rPr>
          <w:color w:val="000000"/>
        </w:rPr>
        <w:t>7210-1</w:t>
      </w:r>
      <w:r w:rsidR="00925A7B">
        <w:rPr>
          <w:color w:val="000000"/>
        </w:rPr>
        <w:t xml:space="preserve"> </w:t>
      </w:r>
      <w:r w:rsidR="00C9368B">
        <w:rPr>
          <w:rFonts w:eastAsia="Calibri"/>
          <w:spacing w:val="-30"/>
        </w:rPr>
        <w:t>(PPC</w:t>
      </w:r>
      <w:r w:rsidR="00925A7B" w:rsidRPr="004870D1">
        <w:rPr>
          <w:rFonts w:eastAsia="Calibri"/>
          <w:spacing w:val="-30"/>
        </w:rPr>
        <w:t>)</w:t>
      </w:r>
      <w:r w:rsidR="00C9368B">
        <w:rPr>
          <w:color w:val="000000"/>
        </w:rPr>
        <w:t xml:space="preserve"> adjunto </w:t>
      </w:r>
      <w:r w:rsidR="00C9368B">
        <w:rPr>
          <w:rFonts w:eastAsia="Calibri"/>
        </w:rPr>
        <w:t>CO-0062-</w:t>
      </w:r>
      <w:r w:rsidR="00C9368B">
        <w:rPr>
          <w:color w:val="000000"/>
        </w:rPr>
        <w:t>019</w:t>
      </w:r>
      <w:r w:rsidR="004E182D">
        <w:rPr>
          <w:color w:val="000000"/>
        </w:rPr>
        <w:t>60609-4</w:t>
      </w:r>
      <w:r w:rsidR="00C9368B">
        <w:rPr>
          <w:color w:val="000000"/>
        </w:rPr>
        <w:t xml:space="preserve"> </w:t>
      </w:r>
      <w:r w:rsidR="00C9368B">
        <w:rPr>
          <w:rFonts w:eastAsia="Calibri"/>
          <w:spacing w:val="-30"/>
        </w:rPr>
        <w:t>(</w:t>
      </w:r>
      <w:r w:rsidR="004E182D">
        <w:rPr>
          <w:rFonts w:eastAsia="Calibri"/>
          <w:spacing w:val="-30"/>
        </w:rPr>
        <w:t>N</w:t>
      </w:r>
      <w:r w:rsidR="00C9368B" w:rsidRPr="004870D1">
        <w:rPr>
          <w:rFonts w:eastAsia="Calibri"/>
          <w:spacing w:val="-30"/>
        </w:rPr>
        <w:t>)</w:t>
      </w:r>
      <w:r w:rsidR="00C9368B">
        <w:rPr>
          <w:rFonts w:eastAsia="Calibri"/>
          <w:spacing w:val="-30"/>
        </w:rPr>
        <w:t xml:space="preserve"> </w:t>
      </w:r>
      <w:r w:rsidR="00C9368B">
        <w:rPr>
          <w:color w:val="000000"/>
        </w:rPr>
        <w:t xml:space="preserve"> </w:t>
      </w:r>
      <w:r w:rsidR="00925A7B" w:rsidRPr="002A3E95">
        <w:rPr>
          <w:rFonts w:eastAsia="Calibri"/>
        </w:rPr>
        <w:t xml:space="preserve"> Autoría:</w:t>
      </w:r>
      <w:r w:rsidR="00925A7B">
        <w:rPr>
          <w:rFonts w:eastAsia="Calibri"/>
        </w:rPr>
        <w:t xml:space="preserve"> </w:t>
      </w:r>
      <w:r w:rsidR="004E182D">
        <w:rPr>
          <w:rFonts w:eastAsia="Calibri"/>
        </w:rPr>
        <w:t>Casa Luis Chemes S.R.L.</w:t>
      </w:r>
    </w:p>
    <w:p w:rsidR="00925A7B" w:rsidRDefault="00925A7B" w:rsidP="00925A7B">
      <w:pPr>
        <w:widowControl w:val="0"/>
        <w:tabs>
          <w:tab w:val="left" w:pos="1539"/>
          <w:tab w:val="left" w:pos="2394"/>
        </w:tabs>
        <w:ind w:right="-1"/>
        <w:rPr>
          <w:rFonts w:eastAsia="Calibri"/>
          <w:snapToGrid w:val="0"/>
        </w:rPr>
      </w:pPr>
      <w:r>
        <w:rPr>
          <w:rFonts w:eastAsia="Calibri"/>
          <w:snapToGrid w:val="0"/>
        </w:rPr>
        <w:t>H. Concejo:</w:t>
      </w:r>
    </w:p>
    <w:p w:rsidR="00925A7B" w:rsidRPr="0036495B" w:rsidRDefault="00925A7B" w:rsidP="00925A7B">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25A7B" w:rsidRPr="006E4A2B" w:rsidRDefault="00925A7B" w:rsidP="00925A7B">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4E182D">
        <w:rPr>
          <w:color w:val="000000"/>
        </w:rPr>
        <w:t xml:space="preserve">01747210-1 </w:t>
      </w:r>
      <w:r w:rsidR="004E182D">
        <w:rPr>
          <w:rFonts w:eastAsia="Calibri"/>
          <w:spacing w:val="-30"/>
        </w:rPr>
        <w:t>(PPC</w:t>
      </w:r>
      <w:r w:rsidR="004E182D" w:rsidRPr="004870D1">
        <w:rPr>
          <w:rFonts w:eastAsia="Calibri"/>
          <w:spacing w:val="-30"/>
        </w:rPr>
        <w:t>)</w:t>
      </w:r>
      <w:r w:rsidR="004E182D">
        <w:rPr>
          <w:color w:val="000000"/>
        </w:rPr>
        <w:t xml:space="preserve"> adjunto </w:t>
      </w:r>
      <w:r w:rsidR="004E182D">
        <w:rPr>
          <w:rFonts w:eastAsia="Calibri"/>
        </w:rPr>
        <w:t>CO-0062-</w:t>
      </w:r>
      <w:r w:rsidR="004E182D">
        <w:rPr>
          <w:color w:val="000000"/>
        </w:rPr>
        <w:t xml:space="preserve">01960609-4 </w:t>
      </w:r>
      <w:r w:rsidR="004E182D">
        <w:rPr>
          <w:rFonts w:eastAsia="Calibri"/>
          <w:spacing w:val="-30"/>
        </w:rPr>
        <w:t>(N</w:t>
      </w:r>
      <w:r w:rsidR="004E182D" w:rsidRPr="004870D1">
        <w:rPr>
          <w:rFonts w:eastAsia="Calibri"/>
          <w:spacing w:val="-30"/>
        </w:rPr>
        <w:t>)</w:t>
      </w:r>
      <w:r w:rsidR="004E182D">
        <w:rPr>
          <w:rFonts w:eastAsia="Calibri"/>
          <w:spacing w:val="-30"/>
        </w:rPr>
        <w:t xml:space="preserve"> </w:t>
      </w:r>
      <w:r w:rsidR="004E182D">
        <w:rPr>
          <w:color w:val="000000"/>
        </w:rPr>
        <w:t xml:space="preserve"> </w:t>
      </w:r>
      <w:r w:rsidR="004E182D" w:rsidRPr="002A3E95">
        <w:rPr>
          <w:rFonts w:eastAsia="Calibri"/>
        </w:rPr>
        <w:t xml:space="preserve"> </w:t>
      </w:r>
      <w:r w:rsidRPr="006E4A2B">
        <w:rPr>
          <w:rFonts w:eastAsia="Calibri"/>
        </w:rPr>
        <w:t>y;</w:t>
      </w:r>
    </w:p>
    <w:p w:rsidR="00925A7B" w:rsidRPr="00E21429" w:rsidRDefault="00925A7B" w:rsidP="00925A7B">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D6542C" w:rsidRPr="00D6542C" w:rsidRDefault="00925A7B" w:rsidP="00D6542C">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D6542C" w:rsidRPr="00D6542C">
        <w:rPr>
          <w:rFonts w:eastAsia="Calibri"/>
        </w:rPr>
        <w:t>desde la Dirección de Habilitaciones a fs. 40, destacan que la actividad solicitada por el interesado está admitida sin restricción en el Distrito C2, al cual pertenece el domicilio.</w:t>
      </w:r>
    </w:p>
    <w:p w:rsidR="00D6542C" w:rsidRPr="00D6542C" w:rsidRDefault="007C1A13" w:rsidP="00D6542C">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D6542C" w:rsidRPr="00D6542C">
        <w:rPr>
          <w:rFonts w:eastAsia="Calibri"/>
        </w:rPr>
        <w:t>Que, por ser un local inserto  en la denominada “Peatonal Norte” y por las dimensiones del mismo, tiene imposibilidad de dar cumplimiento a artículo 41º de la Ordenanza Nº 11.748 en su Observación Nº 9, Módulo de Carga y Descarga, a fs. 41.</w:t>
      </w:r>
    </w:p>
    <w:p w:rsidR="00D6542C" w:rsidRPr="00D6542C" w:rsidRDefault="007C1A13" w:rsidP="00D6542C">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D6542C" w:rsidRPr="00D6542C">
        <w:rPr>
          <w:rFonts w:eastAsia="Calibri"/>
        </w:rPr>
        <w:t xml:space="preserve">Que, la verificadora, asevera que a 50 m del local, en la intersección de las calle Hipólito Irigoyen y San Martín, hay un módulo de carga y descarga de mercaderías, el que se encuentra correctamente señalizado, a fs. 41 y 44, 45 y 46. </w:t>
      </w:r>
    </w:p>
    <w:p w:rsidR="00D6542C" w:rsidRDefault="007C1A13" w:rsidP="00D6542C">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D6542C" w:rsidRPr="00D6542C">
        <w:rPr>
          <w:rFonts w:eastAsia="Calibri"/>
        </w:rPr>
        <w:t xml:space="preserve">Que, urbanísticamente sería factible el otorgamiento de esta excepción, a fs. 48. </w:t>
      </w:r>
    </w:p>
    <w:p w:rsidR="00F357CD" w:rsidRDefault="00F357CD" w:rsidP="00F357CD">
      <w:pPr>
        <w:widowControl w:val="0"/>
        <w:tabs>
          <w:tab w:val="left" w:pos="1539"/>
          <w:tab w:val="left" w:pos="1980"/>
          <w:tab w:val="left" w:pos="2394"/>
        </w:tabs>
        <w:ind w:right="-1"/>
        <w:rPr>
          <w:rFonts w:eastAsia="Calibri"/>
        </w:rPr>
      </w:pPr>
      <w:r>
        <w:rPr>
          <w:rFonts w:eastAsia="Calibri"/>
        </w:rPr>
        <w:lastRenderedPageBreak/>
        <w:tab/>
      </w:r>
      <w:r>
        <w:rPr>
          <w:rFonts w:eastAsia="Calibri"/>
        </w:rPr>
        <w:tab/>
      </w:r>
      <w:r>
        <w:rPr>
          <w:rFonts w:eastAsia="Calibri"/>
        </w:rPr>
        <w:tab/>
        <w:t>Que, en el transcurso del trámite dicho solicitante informa un cambio de razón social, debido a que la misma realizó una transformación societaria, pasando de CASA LUIS CHEMES S.R.L. a CASA LUIS CHEMES S.A., lo que implicó una petición de reconsideración para continuar el trámite legislativo con la razón social correcta, a fs. 1 Expte. CO-0062-01960609-4.</w:t>
      </w:r>
    </w:p>
    <w:p w:rsidR="00925A7B" w:rsidRDefault="00F357CD" w:rsidP="00D6542C">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bookmarkStart w:id="0" w:name="_GoBack"/>
      <w:bookmarkEnd w:id="0"/>
      <w:r w:rsidR="00D6542C" w:rsidRPr="00D6542C">
        <w:rPr>
          <w:rFonts w:eastAsia="Calibri"/>
        </w:rPr>
        <w:t>Que, teniendo en cuenta lo informado, se encuentra posible acceder a lo peticionado.</w:t>
      </w:r>
    </w:p>
    <w:p w:rsidR="00925A7B" w:rsidRDefault="00925A7B" w:rsidP="00925A7B">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925A7B" w:rsidRPr="005219EF" w:rsidRDefault="00925A7B" w:rsidP="00925A7B">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925A7B" w:rsidRPr="006E31A7" w:rsidRDefault="00925A7B" w:rsidP="00925A7B">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7C1A13" w:rsidRPr="007C1A13" w:rsidRDefault="007C1A13" w:rsidP="007C1A13">
      <w:pPr>
        <w:pStyle w:val="Prrafodelista"/>
        <w:widowControl w:val="0"/>
        <w:numPr>
          <w:ilvl w:val="0"/>
          <w:numId w:val="26"/>
        </w:numPr>
        <w:tabs>
          <w:tab w:val="left" w:pos="1140"/>
        </w:tabs>
        <w:ind w:left="284" w:firstLine="0"/>
        <w:outlineLvl w:val="0"/>
        <w:rPr>
          <w:rFonts w:eastAsia="Times New Roman"/>
          <w:lang w:val="es-ES_tradnl" w:eastAsia="es-ES_tradnl"/>
        </w:rPr>
      </w:pPr>
      <w:r w:rsidRPr="007C1A13">
        <w:rPr>
          <w:rFonts w:eastAsia="Times New Roman"/>
          <w:lang w:val="es-ES_tradnl" w:eastAsia="es-ES_tradnl"/>
        </w:rPr>
        <w:t>Facúlt</w:t>
      </w:r>
      <w:r w:rsidR="006B6F69">
        <w:rPr>
          <w:rFonts w:eastAsia="Times New Roman"/>
          <w:lang w:val="es-ES_tradnl" w:eastAsia="es-ES_tradnl"/>
        </w:rPr>
        <w:t>a</w:t>
      </w:r>
      <w:r w:rsidRPr="007C1A13">
        <w:rPr>
          <w:rFonts w:eastAsia="Times New Roman"/>
          <w:lang w:val="es-ES_tradnl" w:eastAsia="es-ES_tradnl"/>
        </w:rPr>
        <w:t>se al Departamento Ejecutivo Municipal, a eximir a C</w:t>
      </w:r>
      <w:r w:rsidR="006B6F69" w:rsidRPr="007C1A13">
        <w:rPr>
          <w:rFonts w:eastAsia="Times New Roman"/>
          <w:lang w:val="es-ES_tradnl" w:eastAsia="es-ES_tradnl"/>
        </w:rPr>
        <w:t>asa</w:t>
      </w:r>
      <w:r w:rsidRPr="007C1A13">
        <w:rPr>
          <w:rFonts w:eastAsia="Times New Roman"/>
          <w:lang w:val="es-ES_tradnl" w:eastAsia="es-ES_tradnl"/>
        </w:rPr>
        <w:t xml:space="preserve"> L</w:t>
      </w:r>
      <w:r w:rsidR="006B6F69" w:rsidRPr="007C1A13">
        <w:rPr>
          <w:rFonts w:eastAsia="Times New Roman"/>
          <w:lang w:val="es-ES_tradnl" w:eastAsia="es-ES_tradnl"/>
        </w:rPr>
        <w:t>uis</w:t>
      </w:r>
      <w:r w:rsidRPr="007C1A13">
        <w:rPr>
          <w:rFonts w:eastAsia="Times New Roman"/>
          <w:lang w:val="es-ES_tradnl" w:eastAsia="es-ES_tradnl"/>
        </w:rPr>
        <w:t xml:space="preserve"> C</w:t>
      </w:r>
      <w:r w:rsidR="006B6F69" w:rsidRPr="007C1A13">
        <w:rPr>
          <w:rFonts w:eastAsia="Times New Roman"/>
          <w:lang w:val="es-ES_tradnl" w:eastAsia="es-ES_tradnl"/>
        </w:rPr>
        <w:t xml:space="preserve">hemes </w:t>
      </w:r>
      <w:r w:rsidR="006B6F69">
        <w:rPr>
          <w:rFonts w:eastAsia="Times New Roman"/>
          <w:lang w:val="es-ES_tradnl" w:eastAsia="es-ES_tradnl"/>
        </w:rPr>
        <w:t xml:space="preserve">S.A. - </w:t>
      </w:r>
      <w:r w:rsidRPr="007C1A13">
        <w:rPr>
          <w:rFonts w:eastAsia="Times New Roman"/>
          <w:lang w:val="es-ES_tradnl" w:eastAsia="es-ES_tradnl"/>
        </w:rPr>
        <w:t xml:space="preserve">C.U.I.T. Nº 30-67437782-3, del cumplimiento del </w:t>
      </w:r>
      <w:r w:rsidR="006B6F69">
        <w:rPr>
          <w:rFonts w:eastAsia="Times New Roman"/>
          <w:lang w:val="es-ES_tradnl" w:eastAsia="es-ES_tradnl"/>
        </w:rPr>
        <w:t>a</w:t>
      </w:r>
      <w:r w:rsidRPr="007C1A13">
        <w:rPr>
          <w:rFonts w:eastAsia="Times New Roman"/>
          <w:lang w:val="es-ES_tradnl" w:eastAsia="es-ES_tradnl"/>
        </w:rPr>
        <w:t>rtículo 41° de la Ordenanza N° 11.748, en lo que refiere a la Observación Nº 9, por el plazo que dure la actividad “Colchonería”, que se desarrolla en el inmueble sito en San Martín Nº 2</w:t>
      </w:r>
      <w:r w:rsidR="006B6F69">
        <w:rPr>
          <w:rFonts w:eastAsia="Times New Roman"/>
          <w:lang w:val="es-ES_tradnl" w:eastAsia="es-ES_tradnl"/>
        </w:rPr>
        <w:t>.925 - Distrito C2.</w:t>
      </w:r>
    </w:p>
    <w:p w:rsidR="007C1A13" w:rsidRPr="007C1A13" w:rsidRDefault="006B6F69" w:rsidP="007C1A13">
      <w:pPr>
        <w:pStyle w:val="Prrafodelista"/>
        <w:widowControl w:val="0"/>
        <w:numPr>
          <w:ilvl w:val="0"/>
          <w:numId w:val="26"/>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925A7B" w:rsidRPr="00520C73" w:rsidRDefault="00925A7B" w:rsidP="007C1A1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925A7B" w:rsidRPr="00BD2AFF" w:rsidRDefault="00925A7B" w:rsidP="00925A7B">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925A7B" w:rsidRDefault="00925A7B" w:rsidP="00925A7B">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925A7B" w:rsidRDefault="00925A7B" w:rsidP="00925A7B">
      <w:pPr>
        <w:tabs>
          <w:tab w:val="left" w:pos="4125"/>
        </w:tabs>
        <w:spacing w:line="240" w:lineRule="auto"/>
        <w:ind w:left="285"/>
        <w:rPr>
          <w:rFonts w:eastAsia="Calibri"/>
          <w:snapToGrid w:val="0"/>
          <w:spacing w:val="-10"/>
        </w:rPr>
      </w:pPr>
    </w:p>
    <w:p w:rsidR="008218C7" w:rsidRPr="006B6536" w:rsidRDefault="00925A7B" w:rsidP="008218C7">
      <w:pPr>
        <w:widowControl w:val="0"/>
        <w:ind w:left="0" w:right="-1" w:hanging="426"/>
        <w:rPr>
          <w:rFonts w:eastAsia="Calibri"/>
          <w:b/>
          <w:u w:val="single"/>
        </w:rPr>
      </w:pPr>
      <w:r>
        <w:rPr>
          <w:b/>
        </w:rPr>
        <w:t>71.-</w:t>
      </w:r>
      <w:r w:rsidR="008218C7" w:rsidRPr="002A3E95">
        <w:rPr>
          <w:rFonts w:eastAsia="Calibri"/>
          <w:b/>
          <w:u w:val="single"/>
        </w:rPr>
        <w:t>DESPACHO DE LAS COMISIONES DE</w:t>
      </w:r>
      <w:r w:rsidR="008218C7">
        <w:rPr>
          <w:rFonts w:eastAsia="Calibri"/>
          <w:b/>
          <w:u w:val="single"/>
        </w:rPr>
        <w:t xml:space="preserve"> </w:t>
      </w:r>
      <w:r w:rsidR="008218C7">
        <w:rPr>
          <w:rFonts w:eastAsia="Calibri"/>
          <w:b/>
          <w:caps/>
          <w:u w:val="single"/>
        </w:rPr>
        <w:t xml:space="preserve">PLANEAMIENTO URBANO, OBRAS PÚBLICAS, HABITAT Y GESTIÓN DE RIESGO </w:t>
      </w:r>
      <w:r w:rsidR="008218C7">
        <w:rPr>
          <w:rFonts w:eastAsia="Calibri"/>
          <w:b/>
          <w:u w:val="single"/>
        </w:rPr>
        <w:t>– GOBIERNO Y SEGURIDAD CIUDADANA</w:t>
      </w:r>
      <w:r w:rsidR="008218C7" w:rsidRPr="002A3E95">
        <w:rPr>
          <w:rFonts w:eastAsia="Calibri"/>
          <w:b/>
        </w:rPr>
        <w:t>:</w:t>
      </w:r>
      <w:r w:rsidR="008218C7">
        <w:rPr>
          <w:rFonts w:eastAsia="Calibri"/>
          <w:b/>
        </w:rPr>
        <w:t xml:space="preserve"> </w:t>
      </w:r>
      <w:r w:rsidR="008218C7" w:rsidRPr="002A3E95">
        <w:rPr>
          <w:rFonts w:eastAsia="Calibri"/>
        </w:rPr>
        <w:t xml:space="preserve">Expte. </w:t>
      </w:r>
      <w:r w:rsidR="008218C7">
        <w:rPr>
          <w:rFonts w:eastAsia="Calibri"/>
        </w:rPr>
        <w:t>CO-0062-</w:t>
      </w:r>
      <w:r w:rsidR="008218C7">
        <w:rPr>
          <w:color w:val="000000"/>
        </w:rPr>
        <w:t xml:space="preserve">01752838-1 </w:t>
      </w:r>
      <w:r w:rsidR="008218C7">
        <w:rPr>
          <w:rFonts w:eastAsia="Calibri"/>
          <w:spacing w:val="-30"/>
        </w:rPr>
        <w:t>(PPC</w:t>
      </w:r>
      <w:r w:rsidR="008218C7" w:rsidRPr="004870D1">
        <w:rPr>
          <w:rFonts w:eastAsia="Calibri"/>
          <w:spacing w:val="-30"/>
        </w:rPr>
        <w:t>)</w:t>
      </w:r>
      <w:r w:rsidR="008218C7">
        <w:rPr>
          <w:color w:val="000000"/>
        </w:rPr>
        <w:t xml:space="preserve"> - </w:t>
      </w:r>
      <w:r w:rsidR="008218C7" w:rsidRPr="002A3E95">
        <w:rPr>
          <w:rFonts w:eastAsia="Calibri"/>
        </w:rPr>
        <w:t>Autoría:</w:t>
      </w:r>
      <w:r w:rsidR="008218C7">
        <w:rPr>
          <w:rFonts w:eastAsia="Calibri"/>
        </w:rPr>
        <w:t xml:space="preserve"> </w:t>
      </w:r>
      <w:r w:rsidR="00887D5B">
        <w:rPr>
          <w:rFonts w:eastAsia="Calibri"/>
        </w:rPr>
        <w:t>Arq. Mariela Pavoni.</w:t>
      </w:r>
    </w:p>
    <w:p w:rsidR="008218C7" w:rsidRDefault="008218C7" w:rsidP="008218C7">
      <w:pPr>
        <w:widowControl w:val="0"/>
        <w:tabs>
          <w:tab w:val="left" w:pos="1539"/>
          <w:tab w:val="left" w:pos="2394"/>
        </w:tabs>
        <w:ind w:right="-1"/>
        <w:rPr>
          <w:rFonts w:eastAsia="Calibri"/>
          <w:snapToGrid w:val="0"/>
        </w:rPr>
      </w:pPr>
      <w:r>
        <w:rPr>
          <w:rFonts w:eastAsia="Calibri"/>
          <w:snapToGrid w:val="0"/>
        </w:rPr>
        <w:t>H. Concejo:</w:t>
      </w:r>
    </w:p>
    <w:p w:rsidR="008218C7" w:rsidRPr="0036495B" w:rsidRDefault="008218C7" w:rsidP="008218C7">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218C7" w:rsidRPr="006E4A2B" w:rsidRDefault="008218C7" w:rsidP="008218C7">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887D5B">
        <w:rPr>
          <w:color w:val="000000"/>
        </w:rPr>
        <w:t xml:space="preserve">01752838-1 </w:t>
      </w:r>
      <w:r>
        <w:rPr>
          <w:rFonts w:eastAsia="Calibri"/>
          <w:spacing w:val="-30"/>
        </w:rPr>
        <w:t>(PPC</w:t>
      </w:r>
      <w:r w:rsidRPr="004870D1">
        <w:rPr>
          <w:rFonts w:eastAsia="Calibri"/>
          <w:spacing w:val="-30"/>
        </w:rPr>
        <w:t>)</w:t>
      </w:r>
      <w:r w:rsidR="00887D5B">
        <w:rPr>
          <w:color w:val="000000"/>
        </w:rPr>
        <w:t xml:space="preserve"> y</w:t>
      </w:r>
      <w:r w:rsidRPr="006E4A2B">
        <w:rPr>
          <w:rFonts w:eastAsia="Calibri"/>
        </w:rPr>
        <w:t>;</w:t>
      </w:r>
    </w:p>
    <w:p w:rsidR="008218C7" w:rsidRPr="00E21429" w:rsidRDefault="008218C7" w:rsidP="008218C7">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87D5B" w:rsidRPr="00887D5B" w:rsidRDefault="008218C7" w:rsidP="00887D5B">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887D5B" w:rsidRPr="00887D5B">
        <w:rPr>
          <w:rFonts w:eastAsia="Calibri"/>
        </w:rPr>
        <w:t>en las actuaciones de referencia se solicita excepciones para el otorgamiento del Certificado Final de Obra de la propiedad sita en Av. Facundo Zuviría Nº 7</w:t>
      </w:r>
      <w:r w:rsidR="0072026E">
        <w:rPr>
          <w:rFonts w:eastAsia="Calibri"/>
        </w:rPr>
        <w:t xml:space="preserve">.001 - Distrito C2c </w:t>
      </w:r>
      <w:r w:rsidR="00887D5B" w:rsidRPr="00887D5B">
        <w:rPr>
          <w:rFonts w:eastAsia="Calibri"/>
        </w:rPr>
        <w:t>Centralidad de corred</w:t>
      </w:r>
      <w:r w:rsidR="0072026E">
        <w:rPr>
          <w:rFonts w:eastAsia="Calibri"/>
        </w:rPr>
        <w:t>ores viales principales tipo II</w:t>
      </w:r>
      <w:r w:rsidR="00887D5B" w:rsidRPr="00887D5B">
        <w:rPr>
          <w:rFonts w:eastAsia="Calibri"/>
        </w:rPr>
        <w:t>, cuyos indicadores urbanísticos son FOT admitido 3, FOS 0,85 y FIS 0,90.</w:t>
      </w:r>
      <w:r w:rsidR="00887D5B" w:rsidRPr="00887D5B">
        <w:rPr>
          <w:rFonts w:eastAsia="Calibri"/>
        </w:rPr>
        <w:tab/>
      </w:r>
    </w:p>
    <w:p w:rsidR="00887D5B" w:rsidRPr="00887D5B" w:rsidRDefault="0072026E" w:rsidP="0072026E">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87D5B" w:rsidRPr="00887D5B">
        <w:rPr>
          <w:rFonts w:eastAsia="Calibri"/>
        </w:rPr>
        <w:t>Que, se trata de un local comercial qu</w:t>
      </w:r>
      <w:r>
        <w:rPr>
          <w:rFonts w:eastAsia="Calibri"/>
        </w:rPr>
        <w:t>e ocupa todo el terreno de 157,</w:t>
      </w:r>
      <w:r w:rsidR="00887D5B" w:rsidRPr="00887D5B">
        <w:rPr>
          <w:rFonts w:eastAsia="Calibri"/>
        </w:rPr>
        <w:t>64 m</w:t>
      </w:r>
      <w:r w:rsidR="00887D5B" w:rsidRPr="0072026E">
        <w:rPr>
          <w:rFonts w:eastAsia="Calibri"/>
          <w:vertAlign w:val="superscript"/>
        </w:rPr>
        <w:t>2</w:t>
      </w:r>
      <w:r w:rsidR="00887D5B" w:rsidRPr="00887D5B">
        <w:rPr>
          <w:rFonts w:eastAsia="Calibri"/>
        </w:rPr>
        <w:t xml:space="preserve"> de superficie y cuenta con depósitos en la planta alta y  que, por lo tanto, incumple con el FOS esta</w:t>
      </w:r>
      <w:r>
        <w:rPr>
          <w:rFonts w:eastAsia="Calibri"/>
        </w:rPr>
        <w:t>blecido para el distrito en 23,</w:t>
      </w:r>
      <w:r w:rsidR="00887D5B" w:rsidRPr="00887D5B">
        <w:rPr>
          <w:rFonts w:eastAsia="Calibri"/>
        </w:rPr>
        <w:t>64 m</w:t>
      </w:r>
      <w:r w:rsidR="00887D5B" w:rsidRPr="0072026E">
        <w:rPr>
          <w:rFonts w:eastAsia="Calibri"/>
          <w:vertAlign w:val="superscript"/>
        </w:rPr>
        <w:t>2</w:t>
      </w:r>
      <w:r w:rsidR="00887D5B" w:rsidRPr="00887D5B">
        <w:rPr>
          <w:rFonts w:eastAsia="Calibri"/>
        </w:rPr>
        <w:t>.</w:t>
      </w:r>
      <w:r w:rsidR="00887D5B" w:rsidRPr="00887D5B">
        <w:rPr>
          <w:rFonts w:eastAsia="Calibri"/>
        </w:rPr>
        <w:tab/>
      </w:r>
    </w:p>
    <w:p w:rsidR="00887D5B" w:rsidRPr="00887D5B" w:rsidRDefault="0072026E" w:rsidP="00887D5B">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87D5B" w:rsidRPr="00887D5B">
        <w:rPr>
          <w:rFonts w:eastAsia="Calibri"/>
        </w:rPr>
        <w:t xml:space="preserve">Que, el local cuenta con las siguientes situaciones </w:t>
      </w:r>
      <w:r w:rsidR="00887D5B" w:rsidRPr="00887D5B">
        <w:rPr>
          <w:rFonts w:eastAsia="Calibri"/>
        </w:rPr>
        <w:lastRenderedPageBreak/>
        <w:t>antirreglamentarias que deberán subsanarse, a saber: los ingresos poseen rejas desde el exterior cuya apertura es hacia afuera, invadiendo la vía pública y pudiendo afectar a terceros;  los locales destinados a sanitarios no cuentan con ventilación; y al ser un terreno ocupado en su totalidad no cuenta con suelo absorbente, a fs. 30-32.</w:t>
      </w:r>
    </w:p>
    <w:p w:rsidR="00887D5B" w:rsidRDefault="0072026E" w:rsidP="00887D5B">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87D5B" w:rsidRPr="00887D5B">
        <w:rPr>
          <w:rFonts w:eastAsia="Calibri"/>
        </w:rPr>
        <w:t>Que, en virtud de las circunstancias mencionadas, la Autoridad de Aplicación estimó conveniente encuadrar la situación en lo establecido en el artículo 100 de la Ordenanza N° 11.748 -</w:t>
      </w:r>
      <w:r>
        <w:rPr>
          <w:rFonts w:eastAsia="Calibri"/>
        </w:rPr>
        <w:t xml:space="preserve"> </w:t>
      </w:r>
      <w:r w:rsidR="00887D5B" w:rsidRPr="00887D5B">
        <w:rPr>
          <w:rFonts w:eastAsia="Calibri"/>
        </w:rPr>
        <w:t>Re</w:t>
      </w:r>
      <w:r>
        <w:rPr>
          <w:rFonts w:eastAsia="Calibri"/>
        </w:rPr>
        <w:t>glamento de Ordenamiento Urbano</w:t>
      </w:r>
      <w:r w:rsidR="00887D5B" w:rsidRPr="00887D5B">
        <w:rPr>
          <w:rFonts w:eastAsia="Calibri"/>
        </w:rPr>
        <w:t>, aconsejando la celebración de un Convenio Urbanístico, por el incumplimiento del FOS, lo que fue aceptado por el propietario (fs. 37), determinando que la contraprestación consistirá en la provisión de 10 unidades de  Banco Premoldeado de Hormigo Cilíndrico Chico y 10 unidades de Banco Premoldeado de Hormigo Cilíndrico Chato y Flete.</w:t>
      </w:r>
    </w:p>
    <w:p w:rsidR="008218C7" w:rsidRDefault="008218C7" w:rsidP="00887D5B">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218C7" w:rsidRPr="005219EF" w:rsidRDefault="008218C7" w:rsidP="008218C7">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218C7" w:rsidRPr="006E31A7" w:rsidRDefault="008218C7" w:rsidP="005F4AFD">
      <w:pPr>
        <w:pStyle w:val="Puesto"/>
        <w:widowControl w:val="0"/>
        <w:tabs>
          <w:tab w:val="left" w:pos="900"/>
          <w:tab w:val="left" w:pos="1539"/>
          <w:tab w:val="left" w:pos="2394"/>
        </w:tabs>
        <w:spacing w:before="0" w:after="0"/>
        <w:ind w:right="0"/>
        <w:rPr>
          <w:rFonts w:ascii="Arial" w:hAnsi="Arial"/>
          <w:szCs w:val="24"/>
          <w:lang w:val="es-ES_tradnl" w:eastAsia="es-ES_tradnl"/>
        </w:rPr>
      </w:pPr>
      <w:r w:rsidRPr="006E31A7">
        <w:rPr>
          <w:rFonts w:ascii="Arial" w:hAnsi="Arial"/>
          <w:szCs w:val="24"/>
          <w:lang w:val="es-ES_tradnl" w:eastAsia="es-ES_tradnl"/>
        </w:rPr>
        <w:t>R E S O L U C I O N</w:t>
      </w:r>
    </w:p>
    <w:p w:rsidR="005F4AFD" w:rsidRPr="005F4AFD" w:rsidRDefault="005F4AFD" w:rsidP="005F4AFD">
      <w:pPr>
        <w:pStyle w:val="Prrafodelista"/>
        <w:widowControl w:val="0"/>
        <w:numPr>
          <w:ilvl w:val="0"/>
          <w:numId w:val="27"/>
        </w:numPr>
        <w:tabs>
          <w:tab w:val="left" w:pos="1140"/>
        </w:tabs>
        <w:ind w:left="284" w:firstLine="0"/>
        <w:outlineLvl w:val="0"/>
        <w:rPr>
          <w:rFonts w:eastAsia="Times New Roman"/>
          <w:lang w:val="es-ES_tradnl" w:eastAsia="es-ES_tradnl"/>
        </w:rPr>
      </w:pPr>
      <w:r w:rsidRPr="005F4AFD">
        <w:rPr>
          <w:rFonts w:eastAsia="Times New Roman"/>
          <w:lang w:val="es-ES_tradnl" w:eastAsia="es-ES_tradnl"/>
        </w:rPr>
        <w:t>Apruébese el proyecto de Convenio Urbanístico que, como Anexo, for</w:t>
      </w:r>
      <w:r w:rsidR="006759F9">
        <w:rPr>
          <w:rFonts w:eastAsia="Times New Roman"/>
          <w:lang w:val="es-ES_tradnl" w:eastAsia="es-ES_tradnl"/>
        </w:rPr>
        <w:t>ma parte de la presente y autorí</w:t>
      </w:r>
      <w:r w:rsidRPr="005F4AFD">
        <w:rPr>
          <w:rFonts w:eastAsia="Times New Roman"/>
          <w:lang w:val="es-ES_tradnl" w:eastAsia="es-ES_tradnl"/>
        </w:rPr>
        <w:t>zase al Departamento Ejecutivo Municipal a proceder a su suscri</w:t>
      </w:r>
      <w:r w:rsidR="006759F9">
        <w:rPr>
          <w:rFonts w:eastAsia="Times New Roman"/>
          <w:lang w:val="es-ES_tradnl" w:eastAsia="es-ES_tradnl"/>
        </w:rPr>
        <w:t xml:space="preserve">pción con el Sr. Emilio Pavoni - </w:t>
      </w:r>
      <w:r w:rsidRPr="005F4AFD">
        <w:rPr>
          <w:rFonts w:eastAsia="Times New Roman"/>
          <w:lang w:val="es-ES_tradnl" w:eastAsia="es-ES_tradnl"/>
        </w:rPr>
        <w:t>D.N.I Nº 6.185.105, en su carácter de propietario del inmueble sito en Avenida Facundo Zuviría  Nº 7</w:t>
      </w:r>
      <w:r w:rsidR="006759F9">
        <w:rPr>
          <w:rFonts w:eastAsia="Times New Roman"/>
          <w:lang w:val="es-ES_tradnl" w:eastAsia="es-ES_tradnl"/>
        </w:rPr>
        <w:t>.001 - Distrito C2c.</w:t>
      </w:r>
    </w:p>
    <w:p w:rsidR="005F4AFD" w:rsidRPr="005F4AFD" w:rsidRDefault="005F4AFD" w:rsidP="005F4AFD">
      <w:pPr>
        <w:pStyle w:val="Prrafodelista"/>
        <w:widowControl w:val="0"/>
        <w:numPr>
          <w:ilvl w:val="0"/>
          <w:numId w:val="27"/>
        </w:numPr>
        <w:tabs>
          <w:tab w:val="left" w:pos="1140"/>
        </w:tabs>
        <w:ind w:left="284" w:firstLine="0"/>
        <w:outlineLvl w:val="0"/>
        <w:rPr>
          <w:rFonts w:eastAsia="Times New Roman"/>
          <w:lang w:val="es-ES_tradnl" w:eastAsia="es-ES_tradnl"/>
        </w:rPr>
      </w:pPr>
      <w:r w:rsidRPr="005F4AFD">
        <w:rPr>
          <w:rFonts w:eastAsia="Times New Roman"/>
          <w:lang w:val="es-ES_tradnl" w:eastAsia="es-ES_tradnl"/>
        </w:rPr>
        <w:t>Autorízase al Departamento Ejecutivo Municipal a otorgar por vía de excepción el Certificado de Final de Obra a la edificación sita en Avenida Facundo Zuviría  Nº 7</w:t>
      </w:r>
      <w:r w:rsidR="006759F9">
        <w:rPr>
          <w:rFonts w:eastAsia="Times New Roman"/>
          <w:lang w:val="es-ES_tradnl" w:eastAsia="es-ES_tradnl"/>
        </w:rPr>
        <w:t>.001 -</w:t>
      </w:r>
      <w:r w:rsidRPr="005F4AFD">
        <w:rPr>
          <w:rFonts w:eastAsia="Times New Roman"/>
          <w:lang w:val="es-ES_tradnl" w:eastAsia="es-ES_tradnl"/>
        </w:rPr>
        <w:t xml:space="preserve"> Nomenc</w:t>
      </w:r>
      <w:r w:rsidR="006759F9">
        <w:rPr>
          <w:rFonts w:eastAsia="Times New Roman"/>
          <w:lang w:val="es-ES_tradnl" w:eastAsia="es-ES_tradnl"/>
        </w:rPr>
        <w:t>latura Catastral: Manzana 7032S - Parcela 210 -</w:t>
      </w:r>
      <w:r w:rsidRPr="005F4AFD">
        <w:rPr>
          <w:rFonts w:eastAsia="Times New Roman"/>
          <w:lang w:val="es-ES_tradnl" w:eastAsia="es-ES_tradnl"/>
        </w:rPr>
        <w:t xml:space="preserve"> Padrón Nº 82928</w:t>
      </w:r>
      <w:r w:rsidR="006759F9">
        <w:rPr>
          <w:rFonts w:eastAsia="Times New Roman"/>
          <w:lang w:val="es-ES_tradnl" w:eastAsia="es-ES_tradnl"/>
        </w:rPr>
        <w:t xml:space="preserve"> - </w:t>
      </w:r>
      <w:r w:rsidRPr="005F4AFD">
        <w:rPr>
          <w:rFonts w:eastAsia="Times New Roman"/>
          <w:lang w:val="es-ES_tradnl" w:eastAsia="es-ES_tradnl"/>
        </w:rPr>
        <w:t xml:space="preserve">Partida Inmobiliaria Nº 10-11-05-055900004, una vez que se haya cumplimentado la contraprestación correspondiente al Convenio Urbanístico que se aprueba en el artículo 1º.    </w:t>
      </w:r>
    </w:p>
    <w:p w:rsidR="005F4AFD" w:rsidRPr="005F4AFD" w:rsidRDefault="005F4AFD" w:rsidP="005F4AFD">
      <w:pPr>
        <w:pStyle w:val="Prrafodelista"/>
        <w:widowControl w:val="0"/>
        <w:numPr>
          <w:ilvl w:val="0"/>
          <w:numId w:val="27"/>
        </w:numPr>
        <w:tabs>
          <w:tab w:val="left" w:pos="1140"/>
        </w:tabs>
        <w:ind w:left="284" w:firstLine="0"/>
        <w:outlineLvl w:val="0"/>
        <w:rPr>
          <w:rFonts w:eastAsia="Times New Roman"/>
          <w:lang w:val="es-ES_tradnl" w:eastAsia="es-ES_tradnl"/>
        </w:rPr>
      </w:pPr>
      <w:r w:rsidRPr="005F4AFD">
        <w:rPr>
          <w:rFonts w:eastAsia="Times New Roman"/>
          <w:lang w:val="es-ES_tradnl" w:eastAsia="es-ES_tradnl"/>
        </w:rPr>
        <w:t>Autorízase al Departamento Ejecutivo Municipal a aceptar por parte del propietario, la contraprestación correspondiente, conforme a las especificaciones de la cláusula segunda del proyecto del Convenio Urbanístico que se aprueba en el Art. 1</w:t>
      </w:r>
      <w:r w:rsidR="006818AD">
        <w:rPr>
          <w:rFonts w:eastAsia="Times New Roman"/>
          <w:lang w:val="es-ES_tradnl" w:eastAsia="es-ES_tradnl"/>
        </w:rPr>
        <w:t>º y forma parte de la presente.</w:t>
      </w:r>
    </w:p>
    <w:p w:rsidR="005F4AFD" w:rsidRPr="005F4AFD" w:rsidRDefault="005F4AFD" w:rsidP="005F4AFD">
      <w:pPr>
        <w:pStyle w:val="Prrafodelista"/>
        <w:widowControl w:val="0"/>
        <w:numPr>
          <w:ilvl w:val="0"/>
          <w:numId w:val="27"/>
        </w:numPr>
        <w:tabs>
          <w:tab w:val="left" w:pos="1140"/>
        </w:tabs>
        <w:ind w:left="284" w:firstLine="0"/>
        <w:outlineLvl w:val="0"/>
        <w:rPr>
          <w:rFonts w:eastAsia="Times New Roman"/>
          <w:lang w:val="es-ES_tradnl" w:eastAsia="es-ES_tradnl"/>
        </w:rPr>
      </w:pPr>
      <w:r w:rsidRPr="005F4AFD">
        <w:rPr>
          <w:rFonts w:eastAsia="Times New Roman"/>
          <w:lang w:val="es-ES_tradnl" w:eastAsia="es-ES_tradnl"/>
        </w:rPr>
        <w:t>Exímase a la propiedad citada en el Art. 1º, del cumplimiento del indicador urbanístico FOT, Ordenanza Nº 11</w:t>
      </w:r>
      <w:r w:rsidR="006818AD">
        <w:rPr>
          <w:rFonts w:eastAsia="Times New Roman"/>
          <w:lang w:val="es-ES_tradnl" w:eastAsia="es-ES_tradnl"/>
        </w:rPr>
        <w:t>.</w:t>
      </w:r>
      <w:r w:rsidRPr="005F4AFD">
        <w:rPr>
          <w:rFonts w:eastAsia="Times New Roman"/>
          <w:lang w:val="es-ES_tradnl" w:eastAsia="es-ES_tradnl"/>
        </w:rPr>
        <w:t>748 – Reg</w:t>
      </w:r>
      <w:r w:rsidR="006818AD">
        <w:rPr>
          <w:rFonts w:eastAsia="Times New Roman"/>
          <w:lang w:val="es-ES_tradnl" w:eastAsia="es-ES_tradnl"/>
        </w:rPr>
        <w:t>lamento de Ordenamiento Urbano.</w:t>
      </w:r>
    </w:p>
    <w:p w:rsidR="005F4AFD" w:rsidRPr="005F4AFD" w:rsidRDefault="005F4AFD" w:rsidP="005F4AFD">
      <w:pPr>
        <w:pStyle w:val="Prrafodelista"/>
        <w:widowControl w:val="0"/>
        <w:numPr>
          <w:ilvl w:val="0"/>
          <w:numId w:val="27"/>
        </w:numPr>
        <w:tabs>
          <w:tab w:val="left" w:pos="1140"/>
        </w:tabs>
        <w:ind w:left="284" w:firstLine="0"/>
        <w:outlineLvl w:val="0"/>
        <w:rPr>
          <w:rFonts w:eastAsia="Times New Roman"/>
          <w:lang w:val="es-ES_tradnl" w:eastAsia="es-ES_tradnl"/>
        </w:rPr>
      </w:pPr>
      <w:r w:rsidRPr="005F4AFD">
        <w:rPr>
          <w:rFonts w:eastAsia="Times New Roman"/>
          <w:lang w:val="es-ES_tradnl" w:eastAsia="es-ES_tradnl"/>
        </w:rPr>
        <w:t>Previo al otorgamiento del certificado final de obra, el solicitante deberá cump</w:t>
      </w:r>
      <w:r w:rsidR="006818AD">
        <w:rPr>
          <w:rFonts w:eastAsia="Times New Roman"/>
          <w:lang w:val="es-ES_tradnl" w:eastAsia="es-ES_tradnl"/>
        </w:rPr>
        <w:t xml:space="preserve">limentar con los artículos  3.3.10: </w:t>
      </w:r>
      <w:r w:rsidRPr="005F4AFD">
        <w:rPr>
          <w:rFonts w:eastAsia="Times New Roman"/>
          <w:lang w:val="es-ES_tradnl" w:eastAsia="es-ES_tradnl"/>
        </w:rPr>
        <w:t>Saliente permitidas y no permitidas sobresa</w:t>
      </w:r>
      <w:r w:rsidR="006818AD">
        <w:rPr>
          <w:rFonts w:eastAsia="Times New Roman"/>
          <w:lang w:val="es-ES_tradnl" w:eastAsia="es-ES_tradnl"/>
        </w:rPr>
        <w:t>lir fuera de la línea municipal</w:t>
      </w:r>
      <w:r w:rsidR="004E69A2">
        <w:rPr>
          <w:rFonts w:eastAsia="Times New Roman"/>
          <w:lang w:val="es-ES_tradnl" w:eastAsia="es-ES_tradnl"/>
        </w:rPr>
        <w:t xml:space="preserve"> y 3.5.3 </w:t>
      </w:r>
      <w:r w:rsidRPr="005F4AFD">
        <w:rPr>
          <w:rFonts w:eastAsia="Times New Roman"/>
          <w:lang w:val="es-ES_tradnl" w:eastAsia="es-ES_tradnl"/>
        </w:rPr>
        <w:t>Locales que n</w:t>
      </w:r>
      <w:r w:rsidR="004E69A2">
        <w:rPr>
          <w:rFonts w:eastAsia="Times New Roman"/>
          <w:lang w:val="es-ES_tradnl" w:eastAsia="es-ES_tradnl"/>
        </w:rPr>
        <w:t>o requieren iluminación natural,</w:t>
      </w:r>
      <w:r w:rsidRPr="005F4AFD">
        <w:rPr>
          <w:rFonts w:eastAsia="Times New Roman"/>
          <w:lang w:val="es-ES_tradnl" w:eastAsia="es-ES_tradnl"/>
        </w:rPr>
        <w:t xml:space="preserve"> de la Ordenanza Nº 7</w:t>
      </w:r>
      <w:r w:rsidR="004E69A2">
        <w:rPr>
          <w:rFonts w:eastAsia="Times New Roman"/>
          <w:lang w:val="es-ES_tradnl" w:eastAsia="es-ES_tradnl"/>
        </w:rPr>
        <w:t>.</w:t>
      </w:r>
      <w:r w:rsidRPr="005F4AFD">
        <w:rPr>
          <w:rFonts w:eastAsia="Times New Roman"/>
          <w:lang w:val="es-ES_tradnl" w:eastAsia="es-ES_tradnl"/>
        </w:rPr>
        <w:t xml:space="preserve">279/76 – Reglamento de Edificaciones, y con el Factor de Impermeabilización del suelo (FIS), Ordenanza </w:t>
      </w:r>
      <w:r w:rsidR="004E69A2">
        <w:rPr>
          <w:rFonts w:eastAsia="Times New Roman"/>
          <w:lang w:val="es-ES_tradnl" w:eastAsia="es-ES_tradnl"/>
        </w:rPr>
        <w:t xml:space="preserve">Nº </w:t>
      </w:r>
      <w:r w:rsidRPr="005F4AFD">
        <w:rPr>
          <w:rFonts w:eastAsia="Times New Roman"/>
          <w:lang w:val="es-ES_tradnl" w:eastAsia="es-ES_tradnl"/>
        </w:rPr>
        <w:t xml:space="preserve">11.748 – Reglamento de </w:t>
      </w:r>
      <w:r w:rsidRPr="005F4AFD">
        <w:rPr>
          <w:rFonts w:eastAsia="Times New Roman"/>
          <w:lang w:val="es-ES_tradnl" w:eastAsia="es-ES_tradnl"/>
        </w:rPr>
        <w:lastRenderedPageBreak/>
        <w:t>Ordenamiento Urbano, pudiendo para ello instalarse dispositivos hidráulicos de retardo, según se coordine con el Departamento Ejecutivo Municipal.</w:t>
      </w:r>
    </w:p>
    <w:p w:rsidR="005F4AFD" w:rsidRPr="005F4AFD" w:rsidRDefault="004E69A2" w:rsidP="005F4AFD">
      <w:pPr>
        <w:pStyle w:val="Prrafodelista"/>
        <w:widowControl w:val="0"/>
        <w:numPr>
          <w:ilvl w:val="0"/>
          <w:numId w:val="27"/>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8218C7" w:rsidRPr="00520C73" w:rsidRDefault="008218C7" w:rsidP="005F4AF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8218C7" w:rsidRPr="00BD2AFF" w:rsidRDefault="008218C7" w:rsidP="008218C7">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8218C7" w:rsidRDefault="008218C7" w:rsidP="00E61445">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A23824" w:rsidRDefault="00A23824" w:rsidP="00E61445">
      <w:pPr>
        <w:tabs>
          <w:tab w:val="left" w:pos="4125"/>
        </w:tabs>
        <w:spacing w:line="240" w:lineRule="auto"/>
        <w:ind w:left="285"/>
        <w:rPr>
          <w:rFonts w:eastAsia="Calibri"/>
          <w:snapToGrid w:val="0"/>
          <w:spacing w:val="-10"/>
        </w:rPr>
      </w:pPr>
    </w:p>
    <w:p w:rsidR="00672910" w:rsidRPr="006B6536" w:rsidRDefault="008218C7" w:rsidP="00672910">
      <w:pPr>
        <w:widowControl w:val="0"/>
        <w:ind w:left="0" w:right="-1" w:hanging="426"/>
        <w:rPr>
          <w:rFonts w:eastAsia="Calibri"/>
          <w:b/>
          <w:u w:val="single"/>
        </w:rPr>
      </w:pPr>
      <w:r>
        <w:rPr>
          <w:b/>
        </w:rPr>
        <w:t>72.-</w:t>
      </w:r>
      <w:r w:rsidR="00672910" w:rsidRPr="002A3E95">
        <w:rPr>
          <w:rFonts w:eastAsia="Calibri"/>
          <w:b/>
          <w:u w:val="single"/>
        </w:rPr>
        <w:t>DESPACHO DE LAS COMISIONES DE</w:t>
      </w:r>
      <w:r w:rsidR="00672910">
        <w:rPr>
          <w:rFonts w:eastAsia="Calibri"/>
          <w:b/>
          <w:u w:val="single"/>
        </w:rPr>
        <w:t xml:space="preserve"> </w:t>
      </w:r>
      <w:r w:rsidR="00672910">
        <w:rPr>
          <w:rFonts w:eastAsia="Calibri"/>
          <w:b/>
          <w:caps/>
          <w:u w:val="single"/>
        </w:rPr>
        <w:t xml:space="preserve">PLANEAMIENTO URBANO, OBRAS PÚBLICAS, HABITAT Y GESTIÓN DE RIESGO </w:t>
      </w:r>
      <w:r w:rsidR="00672910">
        <w:rPr>
          <w:rFonts w:eastAsia="Calibri"/>
          <w:b/>
          <w:u w:val="single"/>
        </w:rPr>
        <w:t>– GOBIERNO Y SEGURIDAD CIUDADANA</w:t>
      </w:r>
      <w:r w:rsidR="00672910" w:rsidRPr="002A3E95">
        <w:rPr>
          <w:rFonts w:eastAsia="Calibri"/>
          <w:b/>
        </w:rPr>
        <w:t>:</w:t>
      </w:r>
      <w:r w:rsidR="00672910">
        <w:rPr>
          <w:rFonts w:eastAsia="Calibri"/>
          <w:b/>
        </w:rPr>
        <w:t xml:space="preserve"> </w:t>
      </w:r>
      <w:r w:rsidR="00672910" w:rsidRPr="002A3E95">
        <w:rPr>
          <w:rFonts w:eastAsia="Calibri"/>
        </w:rPr>
        <w:t xml:space="preserve">Expte. </w:t>
      </w:r>
      <w:r w:rsidR="00672910">
        <w:rPr>
          <w:rFonts w:eastAsia="Calibri"/>
        </w:rPr>
        <w:t>CO-0062-</w:t>
      </w:r>
      <w:r w:rsidR="00672910">
        <w:rPr>
          <w:color w:val="000000"/>
        </w:rPr>
        <w:t xml:space="preserve">01615673-9 </w:t>
      </w:r>
      <w:r w:rsidR="00672910">
        <w:rPr>
          <w:rFonts w:eastAsia="Calibri"/>
          <w:spacing w:val="-30"/>
        </w:rPr>
        <w:t>(PPC</w:t>
      </w:r>
      <w:r w:rsidR="00672910" w:rsidRPr="004870D1">
        <w:rPr>
          <w:rFonts w:eastAsia="Calibri"/>
          <w:spacing w:val="-30"/>
        </w:rPr>
        <w:t>)</w:t>
      </w:r>
      <w:r w:rsidR="00672910">
        <w:rPr>
          <w:color w:val="000000"/>
        </w:rPr>
        <w:t xml:space="preserve"> - </w:t>
      </w:r>
      <w:r w:rsidR="00672910" w:rsidRPr="002A3E95">
        <w:rPr>
          <w:rFonts w:eastAsia="Calibri"/>
        </w:rPr>
        <w:t>Autoría:</w:t>
      </w:r>
      <w:r w:rsidR="00672910">
        <w:rPr>
          <w:rFonts w:eastAsia="Calibri"/>
        </w:rPr>
        <w:t xml:space="preserve"> </w:t>
      </w:r>
      <w:r w:rsidR="00BA43E7">
        <w:rPr>
          <w:rFonts w:eastAsia="Calibri"/>
        </w:rPr>
        <w:t>Sr. Luis Faudin y Arq. Héctor Pagnucco.</w:t>
      </w:r>
    </w:p>
    <w:p w:rsidR="00672910" w:rsidRDefault="00672910" w:rsidP="00672910">
      <w:pPr>
        <w:widowControl w:val="0"/>
        <w:tabs>
          <w:tab w:val="left" w:pos="1539"/>
          <w:tab w:val="left" w:pos="2394"/>
        </w:tabs>
        <w:ind w:right="-1"/>
        <w:rPr>
          <w:rFonts w:eastAsia="Calibri"/>
          <w:snapToGrid w:val="0"/>
        </w:rPr>
      </w:pPr>
      <w:r>
        <w:rPr>
          <w:rFonts w:eastAsia="Calibri"/>
          <w:snapToGrid w:val="0"/>
        </w:rPr>
        <w:t>H. Concejo:</w:t>
      </w:r>
    </w:p>
    <w:p w:rsidR="00672910" w:rsidRPr="0036495B" w:rsidRDefault="00672910" w:rsidP="00672910">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672910" w:rsidRPr="006E4A2B" w:rsidRDefault="00672910" w:rsidP="00672910">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01615673-9 </w:t>
      </w:r>
      <w:r>
        <w:rPr>
          <w:rFonts w:eastAsia="Calibri"/>
          <w:spacing w:val="-30"/>
        </w:rPr>
        <w:t>(PPC</w:t>
      </w:r>
      <w:r w:rsidRPr="004870D1">
        <w:rPr>
          <w:rFonts w:eastAsia="Calibri"/>
          <w:spacing w:val="-30"/>
        </w:rPr>
        <w:t>)</w:t>
      </w:r>
      <w:r>
        <w:rPr>
          <w:color w:val="000000"/>
        </w:rPr>
        <w:t xml:space="preserve"> y</w:t>
      </w:r>
      <w:r w:rsidRPr="006E4A2B">
        <w:rPr>
          <w:rFonts w:eastAsia="Calibri"/>
        </w:rPr>
        <w:t>;</w:t>
      </w:r>
    </w:p>
    <w:p w:rsidR="00672910" w:rsidRPr="00E21429" w:rsidRDefault="00672910" w:rsidP="00672910">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E75F22" w:rsidRPr="00E75F22" w:rsidRDefault="00672910" w:rsidP="00E75F2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E75F22" w:rsidRPr="00E75F22">
        <w:rPr>
          <w:rFonts w:eastAsia="Calibri"/>
        </w:rPr>
        <w:t xml:space="preserve">en las actuaciones de referencia se solicita excepciones para el otorgamiento del Certificado Final de Obra de la propiedad sita en Av. Facundo Zuviría Nº </w:t>
      </w:r>
      <w:r w:rsidR="00A23824" w:rsidRPr="004E752D">
        <w:rPr>
          <w:rFonts w:eastAsia="Times New Roman"/>
          <w:lang w:val="es-ES_tradnl" w:eastAsia="es-ES_tradnl"/>
        </w:rPr>
        <w:t>6</w:t>
      </w:r>
      <w:r w:rsidR="00A23824">
        <w:rPr>
          <w:rFonts w:eastAsia="Times New Roman"/>
          <w:lang w:val="es-ES_tradnl" w:eastAsia="es-ES_tradnl"/>
        </w:rPr>
        <w:t>.631</w:t>
      </w:r>
      <w:r w:rsidR="00E75F22" w:rsidRPr="00E75F22">
        <w:rPr>
          <w:rFonts w:eastAsia="Calibri"/>
        </w:rPr>
        <w:t>, Distrito C2c “Centralidad de corredores viales principales tipo II”, cuyos indicadores urbanísticos son FOT admitido 3, FOS 0,85 y FIS 0,90.</w:t>
      </w:r>
      <w:r w:rsidR="00E75F22" w:rsidRPr="00E75F22">
        <w:rPr>
          <w:rFonts w:eastAsia="Calibri"/>
        </w:rPr>
        <w:tab/>
      </w:r>
    </w:p>
    <w:p w:rsidR="00E75F22" w:rsidRPr="00E75F22" w:rsidRDefault="00E75F22" w:rsidP="00E75F2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Pr="00E75F22">
        <w:rPr>
          <w:rFonts w:eastAsia="Calibri"/>
        </w:rPr>
        <w:t xml:space="preserve">Que, se trata de un local con destino de </w:t>
      </w:r>
      <w:r>
        <w:rPr>
          <w:rFonts w:eastAsia="Calibri"/>
        </w:rPr>
        <w:t>Galpón,  en un terreno de  323,</w:t>
      </w:r>
      <w:r w:rsidRPr="00E75F22">
        <w:rPr>
          <w:rFonts w:eastAsia="Calibri"/>
        </w:rPr>
        <w:t>03 m</w:t>
      </w:r>
      <w:r w:rsidRPr="00E75F22">
        <w:rPr>
          <w:rFonts w:eastAsia="Calibri"/>
          <w:vertAlign w:val="superscript"/>
        </w:rPr>
        <w:t>2</w:t>
      </w:r>
      <w:r w:rsidRPr="00E75F22">
        <w:rPr>
          <w:rFonts w:eastAsia="Calibri"/>
        </w:rPr>
        <w:t>, y que, por lo tanto, incumple con el FOS establecido para el distrito en 48,45  m</w:t>
      </w:r>
      <w:r w:rsidRPr="00E75F22">
        <w:rPr>
          <w:rFonts w:eastAsia="Calibri"/>
          <w:vertAlign w:val="superscript"/>
        </w:rPr>
        <w:t>2</w:t>
      </w:r>
      <w:r w:rsidRPr="00E75F22">
        <w:rPr>
          <w:rFonts w:eastAsia="Calibri"/>
        </w:rPr>
        <w:t xml:space="preserve">. Asimismo al encontrarse totalmente cubierta la parcela, no cumplimenta con la línea de fondo ni </w:t>
      </w:r>
      <w:r>
        <w:rPr>
          <w:rFonts w:eastAsia="Calibri"/>
        </w:rPr>
        <w:t>con el retiro de fondo a fs. 30.</w:t>
      </w:r>
    </w:p>
    <w:p w:rsidR="00E75F22" w:rsidRPr="00E75F22" w:rsidRDefault="00E75F22" w:rsidP="00E75F2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Pr="00E75F22">
        <w:rPr>
          <w:rFonts w:eastAsia="Calibri"/>
        </w:rPr>
        <w:t xml:space="preserve">Que, el local cuenta con las siguientes situaciones antirreglamentarias que deberán subsanarse, a saber: el depósito no cumplimenta con los medios de ventilación por conducto proporcional a la superficie del local;  cesto de residuos exigido según normativa; y al ser un terreno ocupado en su totalidad no cuenta con suelo absorbente, a fs. 30. </w:t>
      </w:r>
    </w:p>
    <w:p w:rsidR="004E752D" w:rsidRDefault="00E75F22" w:rsidP="00E75F2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Pr="00E75F22">
        <w:rPr>
          <w:rFonts w:eastAsia="Calibri"/>
        </w:rPr>
        <w:t>Que, en virtud de las circunstancias mencionadas, la Autoridad de Aplicación estimó conveniente encuadrar la situación en lo establecido en el artículo 100 de la Ordenanza N° 11.748 -</w:t>
      </w:r>
      <w:r w:rsidR="004E752D">
        <w:rPr>
          <w:rFonts w:eastAsia="Calibri"/>
        </w:rPr>
        <w:t xml:space="preserve"> </w:t>
      </w:r>
      <w:r w:rsidRPr="00E75F22">
        <w:rPr>
          <w:rFonts w:eastAsia="Calibri"/>
        </w:rPr>
        <w:t>Re</w:t>
      </w:r>
      <w:r w:rsidR="004E752D">
        <w:rPr>
          <w:rFonts w:eastAsia="Calibri"/>
        </w:rPr>
        <w:t>glamento de Ordenamiento Urbano</w:t>
      </w:r>
      <w:r w:rsidRPr="00E75F22">
        <w:rPr>
          <w:rFonts w:eastAsia="Calibri"/>
        </w:rPr>
        <w:t xml:space="preserve">, aconsejando la celebración de un Convenio Urbanístico, por el incumplimiento del FOS, lo que fue aceptado por el propietario (fs. 49), determinando que la contraprestación consistirá en la provisión de 15 unidades de  Banco Premoldeado de Hormigón tipo Mayo  recto o similar  y 20 unidades de Banco Premoldeado de Hormigón tipo Cilíndrico Chico o </w:t>
      </w:r>
      <w:r w:rsidRPr="00E75F22">
        <w:rPr>
          <w:rFonts w:eastAsia="Calibri"/>
        </w:rPr>
        <w:lastRenderedPageBreak/>
        <w:t>similar.</w:t>
      </w:r>
      <w:r w:rsidR="00672910">
        <w:rPr>
          <w:rFonts w:eastAsia="Calibri"/>
        </w:rPr>
        <w:tab/>
      </w:r>
      <w:r w:rsidR="00672910">
        <w:rPr>
          <w:rFonts w:eastAsia="Calibri"/>
        </w:rPr>
        <w:tab/>
      </w:r>
      <w:r w:rsidR="00672910">
        <w:rPr>
          <w:rFonts w:eastAsia="Calibri"/>
        </w:rPr>
        <w:tab/>
      </w:r>
    </w:p>
    <w:p w:rsidR="00672910" w:rsidRDefault="004E752D" w:rsidP="00E75F2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672910">
        <w:rPr>
          <w:rFonts w:eastAsia="Calibri"/>
        </w:rPr>
        <w:t>Por ello;</w:t>
      </w:r>
    </w:p>
    <w:p w:rsidR="00672910" w:rsidRPr="005219EF" w:rsidRDefault="00672910" w:rsidP="0067291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672910" w:rsidRPr="006E31A7" w:rsidRDefault="00672910" w:rsidP="00672910">
      <w:pPr>
        <w:pStyle w:val="Puesto"/>
        <w:widowControl w:val="0"/>
        <w:tabs>
          <w:tab w:val="left" w:pos="900"/>
          <w:tab w:val="left" w:pos="1539"/>
          <w:tab w:val="left" w:pos="2394"/>
        </w:tabs>
        <w:spacing w:before="0" w:after="0"/>
        <w:ind w:right="0"/>
        <w:rPr>
          <w:rFonts w:ascii="Arial" w:hAnsi="Arial"/>
          <w:szCs w:val="24"/>
          <w:lang w:val="es-ES_tradnl" w:eastAsia="es-ES_tradnl"/>
        </w:rPr>
      </w:pPr>
      <w:r w:rsidRPr="006E31A7">
        <w:rPr>
          <w:rFonts w:ascii="Arial" w:hAnsi="Arial"/>
          <w:szCs w:val="24"/>
          <w:lang w:val="es-ES_tradnl" w:eastAsia="es-ES_tradnl"/>
        </w:rPr>
        <w:t>R E S O L U C I O N</w:t>
      </w:r>
    </w:p>
    <w:p w:rsidR="004E752D" w:rsidRPr="004E752D" w:rsidRDefault="004E752D"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sidRPr="004E752D">
        <w:rPr>
          <w:rFonts w:eastAsia="Times New Roman"/>
          <w:lang w:val="es-ES_tradnl" w:eastAsia="es-ES_tradnl"/>
        </w:rPr>
        <w:t xml:space="preserve">Apruébese el proyecto de Convenio Urbanístico que, como Anexo, forma parte de la presente y autorizase al Departamento Ejecutivo Municipal a proceder a su suscripción con el </w:t>
      </w:r>
      <w:r w:rsidR="00D62A14">
        <w:rPr>
          <w:rFonts w:eastAsia="Times New Roman"/>
          <w:lang w:val="es-ES_tradnl" w:eastAsia="es-ES_tradnl"/>
        </w:rPr>
        <w:t>Sra. Renata María Gilli Faudín -</w:t>
      </w:r>
      <w:r w:rsidRPr="004E752D">
        <w:rPr>
          <w:rFonts w:eastAsia="Times New Roman"/>
          <w:lang w:val="es-ES_tradnl" w:eastAsia="es-ES_tradnl"/>
        </w:rPr>
        <w:t>D.N.I</w:t>
      </w:r>
      <w:r w:rsidR="00D62A14">
        <w:rPr>
          <w:rFonts w:eastAsia="Times New Roman"/>
          <w:lang w:val="es-ES_tradnl" w:eastAsia="es-ES_tradnl"/>
        </w:rPr>
        <w:t>.</w:t>
      </w:r>
      <w:r w:rsidRPr="004E752D">
        <w:rPr>
          <w:rFonts w:eastAsia="Times New Roman"/>
          <w:lang w:val="es-ES_tradnl" w:eastAsia="es-ES_tradnl"/>
        </w:rPr>
        <w:t xml:space="preserve"> 24.523.526, en su carácter de propietaria del inmueble </w:t>
      </w:r>
      <w:r w:rsidR="00A23824">
        <w:rPr>
          <w:rFonts w:eastAsia="Times New Roman"/>
          <w:lang w:val="es-ES_tradnl" w:eastAsia="es-ES_tradnl"/>
        </w:rPr>
        <w:t>sito en Avenida Facundo Zuviría</w:t>
      </w:r>
      <w:r w:rsidRPr="004E752D">
        <w:rPr>
          <w:rFonts w:eastAsia="Times New Roman"/>
          <w:lang w:val="es-ES_tradnl" w:eastAsia="es-ES_tradnl"/>
        </w:rPr>
        <w:t xml:space="preserve"> Nº 6</w:t>
      </w:r>
      <w:r w:rsidR="00D62A14">
        <w:rPr>
          <w:rFonts w:eastAsia="Times New Roman"/>
          <w:lang w:val="es-ES_tradnl" w:eastAsia="es-ES_tradnl"/>
        </w:rPr>
        <w:t>.631 - Distrito C2c.</w:t>
      </w:r>
    </w:p>
    <w:p w:rsidR="004E752D" w:rsidRPr="004E752D" w:rsidRDefault="004E752D"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sidRPr="004E752D">
        <w:rPr>
          <w:rFonts w:eastAsia="Times New Roman"/>
          <w:lang w:val="es-ES_tradnl" w:eastAsia="es-ES_tradnl"/>
        </w:rPr>
        <w:t>Autorízase al Departamento Ejecutivo Municipal a otorgar</w:t>
      </w:r>
      <w:r w:rsidR="00D62A14">
        <w:rPr>
          <w:rFonts w:eastAsia="Times New Roman"/>
          <w:lang w:val="es-ES_tradnl" w:eastAsia="es-ES_tradnl"/>
        </w:rPr>
        <w:t>,</w:t>
      </w:r>
      <w:r w:rsidRPr="004E752D">
        <w:rPr>
          <w:rFonts w:eastAsia="Times New Roman"/>
          <w:lang w:val="es-ES_tradnl" w:eastAsia="es-ES_tradnl"/>
        </w:rPr>
        <w:t xml:space="preserve"> por vía de excepción</w:t>
      </w:r>
      <w:r w:rsidR="00D62A14">
        <w:rPr>
          <w:rFonts w:eastAsia="Times New Roman"/>
          <w:lang w:val="es-ES_tradnl" w:eastAsia="es-ES_tradnl"/>
        </w:rPr>
        <w:t>,</w:t>
      </w:r>
      <w:r w:rsidRPr="004E752D">
        <w:rPr>
          <w:rFonts w:eastAsia="Times New Roman"/>
          <w:lang w:val="es-ES_tradnl" w:eastAsia="es-ES_tradnl"/>
        </w:rPr>
        <w:t xml:space="preserve"> el Certificado de Final de Obra a la edificación </w:t>
      </w:r>
      <w:r w:rsidR="00D62A14">
        <w:rPr>
          <w:rFonts w:eastAsia="Times New Roman"/>
          <w:lang w:val="es-ES_tradnl" w:eastAsia="es-ES_tradnl"/>
        </w:rPr>
        <w:t>sita en Avenida Facundo Zuviría</w:t>
      </w:r>
      <w:r w:rsidRPr="004E752D">
        <w:rPr>
          <w:rFonts w:eastAsia="Times New Roman"/>
          <w:lang w:val="es-ES_tradnl" w:eastAsia="es-ES_tradnl"/>
        </w:rPr>
        <w:t xml:space="preserve"> Nº 6</w:t>
      </w:r>
      <w:r w:rsidR="00D62A14">
        <w:rPr>
          <w:rFonts w:eastAsia="Times New Roman"/>
          <w:lang w:val="es-ES_tradnl" w:eastAsia="es-ES_tradnl"/>
        </w:rPr>
        <w:t>.631 -</w:t>
      </w:r>
      <w:r w:rsidRPr="004E752D">
        <w:rPr>
          <w:rFonts w:eastAsia="Times New Roman"/>
          <w:lang w:val="es-ES_tradnl" w:eastAsia="es-ES_tradnl"/>
        </w:rPr>
        <w:t xml:space="preserve"> Nomencl</w:t>
      </w:r>
      <w:r w:rsidR="00D62A14">
        <w:rPr>
          <w:rFonts w:eastAsia="Times New Roman"/>
          <w:lang w:val="es-ES_tradnl" w:eastAsia="es-ES_tradnl"/>
        </w:rPr>
        <w:t>atura Catastral: Manzana 006632 - Parcela 172 - Padrón Nº 51700 -</w:t>
      </w:r>
      <w:r w:rsidRPr="004E752D">
        <w:rPr>
          <w:rFonts w:eastAsia="Times New Roman"/>
          <w:lang w:val="es-ES_tradnl" w:eastAsia="es-ES_tradnl"/>
        </w:rPr>
        <w:t xml:space="preserve"> Partida Inmobiliaria Nº 10-11-06-131585/0002-4, una vez que se haya cumplimentado la contraprestación correspondiente al Convenio Urbanístico que se aprueba en el artículo 1º.    </w:t>
      </w:r>
    </w:p>
    <w:p w:rsidR="004E752D" w:rsidRPr="004E752D" w:rsidRDefault="004E752D"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sidRPr="004E752D">
        <w:rPr>
          <w:rFonts w:eastAsia="Times New Roman"/>
          <w:lang w:val="es-ES_tradnl" w:eastAsia="es-ES_tradnl"/>
        </w:rPr>
        <w:t>Autorízase al Departamento Ejecutivo Municipal a aceptar por parte de</w:t>
      </w:r>
      <w:r w:rsidR="00B26D83">
        <w:rPr>
          <w:rFonts w:eastAsia="Times New Roman"/>
          <w:lang w:val="es-ES_tradnl" w:eastAsia="es-ES_tradnl"/>
        </w:rPr>
        <w:t xml:space="preserve"> </w:t>
      </w:r>
      <w:r w:rsidRPr="004E752D">
        <w:rPr>
          <w:rFonts w:eastAsia="Times New Roman"/>
          <w:lang w:val="es-ES_tradnl" w:eastAsia="es-ES_tradnl"/>
        </w:rPr>
        <w:t>l</w:t>
      </w:r>
      <w:r w:rsidR="00B26D83">
        <w:rPr>
          <w:rFonts w:eastAsia="Times New Roman"/>
          <w:lang w:val="es-ES_tradnl" w:eastAsia="es-ES_tradnl"/>
        </w:rPr>
        <w:t>a propietaria</w:t>
      </w:r>
      <w:r w:rsidRPr="004E752D">
        <w:rPr>
          <w:rFonts w:eastAsia="Times New Roman"/>
          <w:lang w:val="es-ES_tradnl" w:eastAsia="es-ES_tradnl"/>
        </w:rPr>
        <w:t>, la contraprestación correspondiente, conforme a las especificaciones de la cláusula segunda del proyecto del Convenio Urbanístico que se aprueba en el Art. 1</w:t>
      </w:r>
      <w:r w:rsidR="00787DCC">
        <w:rPr>
          <w:rFonts w:eastAsia="Times New Roman"/>
          <w:lang w:val="es-ES_tradnl" w:eastAsia="es-ES_tradnl"/>
        </w:rPr>
        <w:t>º y forma parte de la presente.</w:t>
      </w:r>
    </w:p>
    <w:p w:rsidR="004E752D" w:rsidRPr="004E752D" w:rsidRDefault="004E752D"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sidRPr="004E752D">
        <w:rPr>
          <w:rFonts w:eastAsia="Times New Roman"/>
          <w:lang w:val="es-ES_tradnl" w:eastAsia="es-ES_tradnl"/>
        </w:rPr>
        <w:t>Exímase a la propiedad citada en el Art. 1º, del cumplimiento del indicador urbanístico FOT, Ordenanza Nº 11</w:t>
      </w:r>
      <w:r w:rsidR="00787DCC">
        <w:rPr>
          <w:rFonts w:eastAsia="Times New Roman"/>
          <w:lang w:val="es-ES_tradnl" w:eastAsia="es-ES_tradnl"/>
        </w:rPr>
        <w:t>.</w:t>
      </w:r>
      <w:r w:rsidRPr="004E752D">
        <w:rPr>
          <w:rFonts w:eastAsia="Times New Roman"/>
          <w:lang w:val="es-ES_tradnl" w:eastAsia="es-ES_tradnl"/>
        </w:rPr>
        <w:t>748 – Reg</w:t>
      </w:r>
      <w:r w:rsidR="00787DCC">
        <w:rPr>
          <w:rFonts w:eastAsia="Times New Roman"/>
          <w:lang w:val="es-ES_tradnl" w:eastAsia="es-ES_tradnl"/>
        </w:rPr>
        <w:t>lamento de Ordenamiento Urbano.</w:t>
      </w:r>
    </w:p>
    <w:p w:rsidR="004E752D" w:rsidRPr="004E752D" w:rsidRDefault="004E752D"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sidRPr="004E752D">
        <w:rPr>
          <w:rFonts w:eastAsia="Times New Roman"/>
          <w:lang w:val="es-ES_tradnl" w:eastAsia="es-ES_tradnl"/>
        </w:rPr>
        <w:t>Exímase a la propiedad citada en el Art. 1º, del cumplimiento del Art. 3.3.5. Línea de Fondo, de la Ordenanza Nº 7</w:t>
      </w:r>
      <w:r w:rsidR="00787DCC">
        <w:rPr>
          <w:rFonts w:eastAsia="Times New Roman"/>
          <w:lang w:val="es-ES_tradnl" w:eastAsia="es-ES_tradnl"/>
        </w:rPr>
        <w:t>.279/76; y del Art. 83º</w:t>
      </w:r>
      <w:r w:rsidRPr="004E752D">
        <w:rPr>
          <w:rFonts w:eastAsia="Times New Roman"/>
          <w:lang w:val="es-ES_tradnl" w:eastAsia="es-ES_tradnl"/>
        </w:rPr>
        <w:t xml:space="preserve"> Disposiciones Particulares</w:t>
      </w:r>
      <w:r w:rsidR="00787DCC">
        <w:rPr>
          <w:rFonts w:eastAsia="Times New Roman"/>
          <w:lang w:val="es-ES_tradnl" w:eastAsia="es-ES_tradnl"/>
        </w:rPr>
        <w:t xml:space="preserve"> </w:t>
      </w:r>
      <w:r w:rsidRPr="004E752D">
        <w:rPr>
          <w:rFonts w:eastAsia="Times New Roman"/>
          <w:lang w:val="es-ES_tradnl" w:eastAsia="es-ES_tradnl"/>
        </w:rPr>
        <w:t>- Retiro de Fondo, Ordenanza Nº 11</w:t>
      </w:r>
      <w:r w:rsidR="00787DCC">
        <w:rPr>
          <w:rFonts w:eastAsia="Times New Roman"/>
          <w:lang w:val="es-ES_tradnl" w:eastAsia="es-ES_tradnl"/>
        </w:rPr>
        <w:t>.</w:t>
      </w:r>
      <w:r w:rsidRPr="004E752D">
        <w:rPr>
          <w:rFonts w:eastAsia="Times New Roman"/>
          <w:lang w:val="es-ES_tradnl" w:eastAsia="es-ES_tradnl"/>
        </w:rPr>
        <w:t>748- Reg</w:t>
      </w:r>
      <w:r w:rsidR="00787DCC">
        <w:rPr>
          <w:rFonts w:eastAsia="Times New Roman"/>
          <w:lang w:val="es-ES_tradnl" w:eastAsia="es-ES_tradnl"/>
        </w:rPr>
        <w:t>lamento de Ordenamiento Urbano.</w:t>
      </w:r>
    </w:p>
    <w:p w:rsidR="004E752D" w:rsidRPr="004E752D" w:rsidRDefault="004E752D"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sidRPr="004E752D">
        <w:rPr>
          <w:rFonts w:eastAsia="Times New Roman"/>
          <w:lang w:val="es-ES_tradnl" w:eastAsia="es-ES_tradnl"/>
        </w:rPr>
        <w:t>Previo al otorgamiento del certificado final de obra, el solicitante deberá cum</w:t>
      </w:r>
      <w:r w:rsidR="00EB3FEC">
        <w:rPr>
          <w:rFonts w:eastAsia="Times New Roman"/>
          <w:lang w:val="es-ES_tradnl" w:eastAsia="es-ES_tradnl"/>
        </w:rPr>
        <w:t xml:space="preserve">plimentar con los artículos 3.5.3: </w:t>
      </w:r>
      <w:r w:rsidRPr="004E752D">
        <w:rPr>
          <w:rFonts w:eastAsia="Times New Roman"/>
          <w:lang w:val="es-ES_tradnl" w:eastAsia="es-ES_tradnl"/>
        </w:rPr>
        <w:t>Locales que no</w:t>
      </w:r>
      <w:r w:rsidR="00EB3FEC">
        <w:rPr>
          <w:rFonts w:eastAsia="Times New Roman"/>
          <w:lang w:val="es-ES_tradnl" w:eastAsia="es-ES_tradnl"/>
        </w:rPr>
        <w:t xml:space="preserve"> requieren iluminación natural y 6.8.0 </w:t>
      </w:r>
      <w:r w:rsidR="00EB3FEC" w:rsidRPr="004E752D">
        <w:rPr>
          <w:rFonts w:eastAsia="Times New Roman"/>
          <w:lang w:val="es-ES_tradnl" w:eastAsia="es-ES_tradnl"/>
        </w:rPr>
        <w:t>Depósitos</w:t>
      </w:r>
      <w:r w:rsidR="00B26D83">
        <w:rPr>
          <w:rFonts w:eastAsia="Times New Roman"/>
          <w:lang w:val="es-ES_tradnl" w:eastAsia="es-ES_tradnl"/>
        </w:rPr>
        <w:t xml:space="preserve"> transitorios de</w:t>
      </w:r>
      <w:r w:rsidR="00EB3FEC">
        <w:rPr>
          <w:rFonts w:eastAsia="Times New Roman"/>
          <w:lang w:val="es-ES_tradnl" w:eastAsia="es-ES_tradnl"/>
        </w:rPr>
        <w:t xml:space="preserve"> residuos,</w:t>
      </w:r>
      <w:r w:rsidRPr="004E752D">
        <w:rPr>
          <w:rFonts w:eastAsia="Times New Roman"/>
          <w:lang w:val="es-ES_tradnl" w:eastAsia="es-ES_tradnl"/>
        </w:rPr>
        <w:t xml:space="preserve"> de la Ordenanza Nº 7</w:t>
      </w:r>
      <w:r w:rsidR="00EB3FEC">
        <w:rPr>
          <w:rFonts w:eastAsia="Times New Roman"/>
          <w:lang w:val="es-ES_tradnl" w:eastAsia="es-ES_tradnl"/>
        </w:rPr>
        <w:t>.</w:t>
      </w:r>
      <w:r w:rsidRPr="004E752D">
        <w:rPr>
          <w:rFonts w:eastAsia="Times New Roman"/>
          <w:lang w:val="es-ES_tradnl" w:eastAsia="es-ES_tradnl"/>
        </w:rPr>
        <w:t>279/76 – Reglamento de Edificaciones, y con el Factor de Impermeabilización del suelo (FIS), pudiendo para ello instalarse dispositivos hidráulicos de retardo, previsto por la Ord</w:t>
      </w:r>
      <w:r w:rsidR="00EB3FEC">
        <w:rPr>
          <w:rFonts w:eastAsia="Times New Roman"/>
          <w:lang w:val="es-ES_tradnl" w:eastAsia="es-ES_tradnl"/>
        </w:rPr>
        <w:t xml:space="preserve">enanza Nº 11.959, </w:t>
      </w:r>
      <w:r w:rsidRPr="004E752D">
        <w:rPr>
          <w:rFonts w:eastAsia="Times New Roman"/>
          <w:lang w:val="es-ES_tradnl" w:eastAsia="es-ES_tradnl"/>
        </w:rPr>
        <w:t>según se coordine con el Departamento Ejecutivo Municipal.</w:t>
      </w:r>
    </w:p>
    <w:p w:rsidR="004E752D" w:rsidRPr="004E752D" w:rsidRDefault="00EB3FEC" w:rsidP="004E752D">
      <w:pPr>
        <w:pStyle w:val="Prrafodelista"/>
        <w:widowControl w:val="0"/>
        <w:numPr>
          <w:ilvl w:val="0"/>
          <w:numId w:val="28"/>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672910" w:rsidRPr="00520C73" w:rsidRDefault="00672910" w:rsidP="004E752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672910" w:rsidRPr="00BD2AFF" w:rsidRDefault="00672910" w:rsidP="00672910">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672910" w:rsidRDefault="00672910" w:rsidP="00672910">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672910" w:rsidRDefault="00672910" w:rsidP="00672910">
      <w:pPr>
        <w:tabs>
          <w:tab w:val="left" w:pos="4125"/>
        </w:tabs>
        <w:spacing w:line="240" w:lineRule="auto"/>
        <w:ind w:left="285"/>
        <w:rPr>
          <w:rFonts w:eastAsia="Calibri"/>
          <w:snapToGrid w:val="0"/>
          <w:spacing w:val="-10"/>
        </w:rPr>
      </w:pPr>
    </w:p>
    <w:p w:rsidR="00E61689" w:rsidRPr="006B6536" w:rsidRDefault="00672910" w:rsidP="00E61689">
      <w:pPr>
        <w:widowControl w:val="0"/>
        <w:ind w:left="0" w:right="-1" w:hanging="426"/>
        <w:rPr>
          <w:rFonts w:eastAsia="Calibri"/>
          <w:b/>
          <w:u w:val="single"/>
        </w:rPr>
      </w:pPr>
      <w:r>
        <w:rPr>
          <w:b/>
        </w:rPr>
        <w:t>73.-</w:t>
      </w:r>
      <w:r w:rsidR="00E61689" w:rsidRPr="002A3E95">
        <w:rPr>
          <w:rFonts w:eastAsia="Calibri"/>
          <w:b/>
          <w:u w:val="single"/>
        </w:rPr>
        <w:t>DESPACHO DE LAS COMISIONES DE</w:t>
      </w:r>
      <w:r w:rsidR="00E61689">
        <w:rPr>
          <w:rFonts w:eastAsia="Calibri"/>
          <w:b/>
          <w:u w:val="single"/>
        </w:rPr>
        <w:t xml:space="preserve"> </w:t>
      </w:r>
      <w:r w:rsidR="00E61689">
        <w:rPr>
          <w:rFonts w:eastAsia="Calibri"/>
          <w:b/>
          <w:caps/>
          <w:u w:val="single"/>
        </w:rPr>
        <w:t xml:space="preserve">PLANEAMIENTO URBANO, OBRAS </w:t>
      </w:r>
      <w:r w:rsidR="00E61689">
        <w:rPr>
          <w:rFonts w:eastAsia="Calibri"/>
          <w:b/>
          <w:caps/>
          <w:u w:val="single"/>
        </w:rPr>
        <w:lastRenderedPageBreak/>
        <w:t xml:space="preserve">PÚBLICAS, HABITAT Y GESTIÓN DE RIESGO </w:t>
      </w:r>
      <w:r w:rsidR="00E61689">
        <w:rPr>
          <w:rFonts w:eastAsia="Calibri"/>
          <w:b/>
          <w:u w:val="single"/>
        </w:rPr>
        <w:t>– GOBIERNO Y SEGURIDAD CIUDADANA</w:t>
      </w:r>
      <w:r w:rsidR="00E61689" w:rsidRPr="002A3E95">
        <w:rPr>
          <w:rFonts w:eastAsia="Calibri"/>
          <w:b/>
        </w:rPr>
        <w:t>:</w:t>
      </w:r>
      <w:r w:rsidR="00E61689">
        <w:rPr>
          <w:rFonts w:eastAsia="Calibri"/>
          <w:b/>
        </w:rPr>
        <w:t xml:space="preserve"> </w:t>
      </w:r>
      <w:r w:rsidR="00E61689" w:rsidRPr="002A3E95">
        <w:rPr>
          <w:rFonts w:eastAsia="Calibri"/>
        </w:rPr>
        <w:t xml:space="preserve">Expte. </w:t>
      </w:r>
      <w:r w:rsidR="00E61689">
        <w:rPr>
          <w:rFonts w:eastAsia="Calibri"/>
        </w:rPr>
        <w:t>CO-0062-</w:t>
      </w:r>
      <w:r w:rsidR="00E61689">
        <w:rPr>
          <w:color w:val="000000"/>
        </w:rPr>
        <w:t xml:space="preserve">01868575-0 </w:t>
      </w:r>
      <w:r w:rsidR="00E61689">
        <w:rPr>
          <w:rFonts w:eastAsia="Calibri"/>
          <w:spacing w:val="-30"/>
        </w:rPr>
        <w:t>(PPC</w:t>
      </w:r>
      <w:r w:rsidR="00E61689" w:rsidRPr="004870D1">
        <w:rPr>
          <w:rFonts w:eastAsia="Calibri"/>
          <w:spacing w:val="-30"/>
        </w:rPr>
        <w:t>)</w:t>
      </w:r>
      <w:r w:rsidR="00E61689">
        <w:rPr>
          <w:color w:val="000000"/>
        </w:rPr>
        <w:t xml:space="preserve"> - </w:t>
      </w:r>
      <w:r w:rsidR="00E61689" w:rsidRPr="002A3E95">
        <w:rPr>
          <w:rFonts w:eastAsia="Calibri"/>
        </w:rPr>
        <w:t>Autoría:</w:t>
      </w:r>
      <w:r w:rsidR="00E61689">
        <w:rPr>
          <w:rFonts w:eastAsia="Calibri"/>
        </w:rPr>
        <w:t xml:space="preserve"> </w:t>
      </w:r>
      <w:r w:rsidR="00C7792A">
        <w:rPr>
          <w:rFonts w:eastAsia="Calibri"/>
        </w:rPr>
        <w:t>Sra. Ma. Teresita Forni y Sr. J. Pedro Maggi Zavalía.</w:t>
      </w:r>
    </w:p>
    <w:p w:rsidR="00E61689" w:rsidRDefault="00E61689" w:rsidP="00E61689">
      <w:pPr>
        <w:widowControl w:val="0"/>
        <w:tabs>
          <w:tab w:val="left" w:pos="1539"/>
          <w:tab w:val="left" w:pos="2394"/>
        </w:tabs>
        <w:ind w:right="-1"/>
        <w:rPr>
          <w:rFonts w:eastAsia="Calibri"/>
          <w:snapToGrid w:val="0"/>
        </w:rPr>
      </w:pPr>
      <w:r>
        <w:rPr>
          <w:rFonts w:eastAsia="Calibri"/>
          <w:snapToGrid w:val="0"/>
        </w:rPr>
        <w:t>H. Concejo:</w:t>
      </w:r>
    </w:p>
    <w:p w:rsidR="00E61689" w:rsidRPr="0036495B" w:rsidRDefault="00E61689" w:rsidP="00E61689">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E61689" w:rsidRPr="006E4A2B" w:rsidRDefault="00E61689" w:rsidP="00E61689">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01868575-0 </w:t>
      </w:r>
      <w:r>
        <w:rPr>
          <w:rFonts w:eastAsia="Calibri"/>
          <w:spacing w:val="-30"/>
        </w:rPr>
        <w:t>(PPC</w:t>
      </w:r>
      <w:r w:rsidRPr="004870D1">
        <w:rPr>
          <w:rFonts w:eastAsia="Calibri"/>
          <w:spacing w:val="-30"/>
        </w:rPr>
        <w:t>)</w:t>
      </w:r>
      <w:r>
        <w:rPr>
          <w:color w:val="000000"/>
        </w:rPr>
        <w:t xml:space="preserve"> y</w:t>
      </w:r>
      <w:r w:rsidRPr="006E4A2B">
        <w:rPr>
          <w:rFonts w:eastAsia="Calibri"/>
        </w:rPr>
        <w:t>;</w:t>
      </w:r>
    </w:p>
    <w:p w:rsidR="00E61689" w:rsidRPr="00E21429" w:rsidRDefault="00E61689" w:rsidP="00E61689">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C7792A" w:rsidRPr="00C7792A" w:rsidRDefault="00E61689" w:rsidP="006C46B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C7792A" w:rsidRPr="00C7792A">
        <w:rPr>
          <w:rFonts w:eastAsia="Calibri"/>
        </w:rPr>
        <w:t>se trata de una solicitud de Final de Obra por excepción para una vivienda unifamiliar, ubicada en Pedro Ferré Nº 1</w:t>
      </w:r>
      <w:r w:rsidR="006C46BD">
        <w:rPr>
          <w:rFonts w:eastAsia="Calibri"/>
        </w:rPr>
        <w:t>.966 -</w:t>
      </w:r>
      <w:r w:rsidR="00C7792A" w:rsidRPr="00C7792A">
        <w:rPr>
          <w:rFonts w:eastAsia="Calibri"/>
        </w:rPr>
        <w:t xml:space="preserve"> Padrón </w:t>
      </w:r>
      <w:r w:rsidR="006C46BD">
        <w:rPr>
          <w:rFonts w:eastAsia="Calibri"/>
        </w:rPr>
        <w:t>Municipal Nº 0023279 -</w:t>
      </w:r>
      <w:r w:rsidR="00C7792A" w:rsidRPr="00C7792A">
        <w:rPr>
          <w:rFonts w:eastAsia="Calibri"/>
        </w:rPr>
        <w:t xml:space="preserve"> Nomenclatura Catastral: </w:t>
      </w:r>
      <w:r w:rsidR="006C46BD">
        <w:rPr>
          <w:rFonts w:eastAsia="Calibri"/>
        </w:rPr>
        <w:t>Manzana 4519 -</w:t>
      </w:r>
      <w:r w:rsidR="00C7792A" w:rsidRPr="00C7792A">
        <w:rPr>
          <w:rFonts w:eastAsia="Calibri"/>
        </w:rPr>
        <w:t xml:space="preserve"> </w:t>
      </w:r>
      <w:r w:rsidR="006C46BD">
        <w:rPr>
          <w:rFonts w:eastAsia="Calibri"/>
        </w:rPr>
        <w:t>P</w:t>
      </w:r>
      <w:r w:rsidR="00C7792A" w:rsidRPr="00C7792A">
        <w:rPr>
          <w:rFonts w:eastAsia="Calibri"/>
        </w:rPr>
        <w:t xml:space="preserve">arcela 394 y que se inserta en el </w:t>
      </w:r>
      <w:r w:rsidR="006C46BD">
        <w:rPr>
          <w:rFonts w:eastAsia="Calibri"/>
        </w:rPr>
        <w:t xml:space="preserve">Distrito R2a </w:t>
      </w:r>
      <w:r w:rsidR="00C7792A" w:rsidRPr="00C7792A">
        <w:rPr>
          <w:rFonts w:eastAsia="Calibri"/>
        </w:rPr>
        <w:t>Zona residencial de densidad media y actividades compatibles con valores ambienta</w:t>
      </w:r>
      <w:r w:rsidR="006C46BD">
        <w:rPr>
          <w:rFonts w:eastAsia="Calibri"/>
        </w:rPr>
        <w:t>les y patrimoniales a preservar</w:t>
      </w:r>
      <w:r w:rsidR="00C7792A" w:rsidRPr="00C7792A">
        <w:rPr>
          <w:rFonts w:eastAsia="Calibri"/>
        </w:rPr>
        <w:t>, propiedad de los solicitantes.</w:t>
      </w:r>
    </w:p>
    <w:p w:rsidR="00C7792A" w:rsidRPr="00C7792A" w:rsidRDefault="006C46BD" w:rsidP="006C46B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C7792A" w:rsidRPr="00C7792A">
        <w:rPr>
          <w:rFonts w:eastAsia="Calibri"/>
        </w:rPr>
        <w:t>Que, la vivienda se desarrolla sobre un terreno de 349,20 m</w:t>
      </w:r>
      <w:r w:rsidR="00C7792A" w:rsidRPr="006C46BD">
        <w:rPr>
          <w:rFonts w:eastAsia="Calibri"/>
          <w:vertAlign w:val="superscript"/>
        </w:rPr>
        <w:t>2</w:t>
      </w:r>
      <w:r w:rsidR="00C7792A" w:rsidRPr="00C7792A">
        <w:rPr>
          <w:rFonts w:eastAsia="Calibri"/>
        </w:rPr>
        <w:t xml:space="preserve"> y cuenta con una superficie total de 249,21 m</w:t>
      </w:r>
      <w:r w:rsidR="00C7792A" w:rsidRPr="006C46BD">
        <w:rPr>
          <w:rFonts w:eastAsia="Calibri"/>
          <w:vertAlign w:val="superscript"/>
        </w:rPr>
        <w:t>2</w:t>
      </w:r>
      <w:r w:rsidR="00C7792A" w:rsidRPr="00C7792A">
        <w:rPr>
          <w:rFonts w:eastAsia="Calibri"/>
        </w:rPr>
        <w:t xml:space="preserve">. </w:t>
      </w:r>
    </w:p>
    <w:p w:rsidR="00C7792A" w:rsidRPr="00C7792A" w:rsidRDefault="006C46BD" w:rsidP="00C7792A">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C7792A" w:rsidRPr="00C7792A">
        <w:rPr>
          <w:rFonts w:eastAsia="Calibri"/>
        </w:rPr>
        <w:t xml:space="preserve">Que, se trata de un inmueble que fue </w:t>
      </w:r>
      <w:r w:rsidRPr="00C7792A">
        <w:rPr>
          <w:rFonts w:eastAsia="Calibri"/>
        </w:rPr>
        <w:t>construyéndose</w:t>
      </w:r>
      <w:r w:rsidR="00C7792A" w:rsidRPr="00C7792A">
        <w:rPr>
          <w:rFonts w:eastAsia="Calibri"/>
        </w:rPr>
        <w:t xml:space="preserve"> a partir de sucesivos permisos, finales de obra, ampliaciones y documentación de obra, desde el año 1958 hasta la fecha y que, a tenor de este mismo proceso de adaptación permanente a nuevas necesidades familiares, no cumple con algunas disposiciones de la normativa en materia de habitabilidad, sin que por ello las condiciones de vida en la vivienda sean inaceptables. </w:t>
      </w:r>
    </w:p>
    <w:p w:rsidR="00C7792A" w:rsidRPr="00C7792A" w:rsidRDefault="00CA3A31" w:rsidP="00CA3A31">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C7792A" w:rsidRPr="00C7792A">
        <w:rPr>
          <w:rFonts w:eastAsia="Calibri"/>
        </w:rPr>
        <w:t xml:space="preserve">Que, con respecto a la presencia de rampas vehiculares obstaculizando la </w:t>
      </w:r>
      <w:r w:rsidRPr="00C7792A">
        <w:rPr>
          <w:rFonts w:eastAsia="Calibri"/>
        </w:rPr>
        <w:t>vía</w:t>
      </w:r>
      <w:r w:rsidR="00C7792A" w:rsidRPr="00C7792A">
        <w:rPr>
          <w:rFonts w:eastAsia="Calibri"/>
        </w:rPr>
        <w:t xml:space="preserve"> pública, se entiende que esta cuestión debe ser subsanada y es posible hacerlo.</w:t>
      </w:r>
    </w:p>
    <w:p w:rsidR="00E61689" w:rsidRDefault="00CA3A31" w:rsidP="00C7792A">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C7792A" w:rsidRPr="00C7792A">
        <w:rPr>
          <w:rFonts w:eastAsia="Calibri"/>
        </w:rPr>
        <w:t xml:space="preserve">Que, de acuerdo a los informes técnicos del </w:t>
      </w:r>
      <w:r w:rsidRPr="004E752D">
        <w:rPr>
          <w:rFonts w:eastAsia="Times New Roman"/>
          <w:lang w:val="es-ES_tradnl" w:eastAsia="es-ES_tradnl"/>
        </w:rPr>
        <w:t>Departamento Ejecutivo Municipal</w:t>
      </w:r>
      <w:r w:rsidR="00C7792A" w:rsidRPr="00C7792A">
        <w:rPr>
          <w:rFonts w:eastAsia="Calibri"/>
        </w:rPr>
        <w:t>, es factible otorgar lo solicitado.</w:t>
      </w:r>
      <w:r w:rsidR="00E61689">
        <w:rPr>
          <w:rFonts w:eastAsia="Calibri"/>
        </w:rPr>
        <w:tab/>
      </w:r>
      <w:r w:rsidR="00E61689">
        <w:rPr>
          <w:rFonts w:eastAsia="Calibri"/>
        </w:rPr>
        <w:tab/>
      </w:r>
    </w:p>
    <w:p w:rsidR="00E61689" w:rsidRDefault="00E61689" w:rsidP="00E61689">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E61689" w:rsidRPr="005219EF" w:rsidRDefault="00E61689" w:rsidP="00E61689">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E61689" w:rsidRPr="006E31A7" w:rsidRDefault="00E61689" w:rsidP="00E61689">
      <w:pPr>
        <w:pStyle w:val="Puesto"/>
        <w:widowControl w:val="0"/>
        <w:tabs>
          <w:tab w:val="left" w:pos="900"/>
          <w:tab w:val="left" w:pos="1539"/>
          <w:tab w:val="left" w:pos="2394"/>
        </w:tabs>
        <w:spacing w:before="0" w:after="0"/>
        <w:ind w:right="0"/>
        <w:rPr>
          <w:rFonts w:ascii="Arial" w:hAnsi="Arial"/>
          <w:szCs w:val="24"/>
          <w:lang w:val="es-ES_tradnl" w:eastAsia="es-ES_tradnl"/>
        </w:rPr>
      </w:pPr>
      <w:r w:rsidRPr="006E31A7">
        <w:rPr>
          <w:rFonts w:ascii="Arial" w:hAnsi="Arial"/>
          <w:szCs w:val="24"/>
          <w:lang w:val="es-ES_tradnl" w:eastAsia="es-ES_tradnl"/>
        </w:rPr>
        <w:t>R E S O L U C I O N</w:t>
      </w:r>
    </w:p>
    <w:p w:rsidR="00CA3A31" w:rsidRPr="00CA3A31" w:rsidRDefault="00CA3A31" w:rsidP="00CA3A31">
      <w:pPr>
        <w:pStyle w:val="Prrafodelista"/>
        <w:widowControl w:val="0"/>
        <w:numPr>
          <w:ilvl w:val="0"/>
          <w:numId w:val="29"/>
        </w:numPr>
        <w:tabs>
          <w:tab w:val="left" w:pos="1140"/>
        </w:tabs>
        <w:ind w:left="284" w:firstLine="0"/>
        <w:outlineLvl w:val="0"/>
        <w:rPr>
          <w:rFonts w:eastAsia="Times New Roman"/>
          <w:lang w:val="es-ES_tradnl" w:eastAsia="es-ES_tradnl"/>
        </w:rPr>
      </w:pPr>
      <w:r w:rsidRPr="00CA3A31">
        <w:rPr>
          <w:rFonts w:eastAsia="Times New Roman"/>
          <w:lang w:val="es-ES_tradnl" w:eastAsia="es-ES_tradnl"/>
        </w:rPr>
        <w:t>Autorízase al Departamento Ejecutivo Municipal a otorgar, por vía de excepción</w:t>
      </w:r>
      <w:r w:rsidR="00972E8C">
        <w:rPr>
          <w:rFonts w:eastAsia="Times New Roman"/>
          <w:lang w:val="es-ES_tradnl" w:eastAsia="es-ES_tradnl"/>
        </w:rPr>
        <w:t>,</w:t>
      </w:r>
      <w:r w:rsidRPr="00CA3A31">
        <w:rPr>
          <w:rFonts w:eastAsia="Times New Roman"/>
          <w:lang w:val="es-ES_tradnl" w:eastAsia="es-ES_tradnl"/>
        </w:rPr>
        <w:t xml:space="preserve"> el Certificado Final de Obra al inmueble sito en Pedro Ferré Nº 1</w:t>
      </w:r>
      <w:r w:rsidR="00972E8C">
        <w:rPr>
          <w:rFonts w:eastAsia="Times New Roman"/>
          <w:lang w:val="es-ES_tradnl" w:eastAsia="es-ES_tradnl"/>
        </w:rPr>
        <w:t>.966 -</w:t>
      </w:r>
      <w:r w:rsidRPr="00CA3A31">
        <w:rPr>
          <w:rFonts w:eastAsia="Times New Roman"/>
          <w:lang w:val="es-ES_tradnl" w:eastAsia="es-ES_tradnl"/>
        </w:rPr>
        <w:t xml:space="preserve"> Padrón </w:t>
      </w:r>
      <w:r w:rsidR="00972E8C">
        <w:rPr>
          <w:rFonts w:eastAsia="Times New Roman"/>
          <w:lang w:val="es-ES_tradnl" w:eastAsia="es-ES_tradnl"/>
        </w:rPr>
        <w:t>Municipal Nº 0023279 -</w:t>
      </w:r>
      <w:r w:rsidRPr="00CA3A31">
        <w:rPr>
          <w:rFonts w:eastAsia="Times New Roman"/>
          <w:lang w:val="es-ES_tradnl" w:eastAsia="es-ES_tradnl"/>
        </w:rPr>
        <w:t xml:space="preserve"> Nomenclatura Catastral: </w:t>
      </w:r>
      <w:r w:rsidR="00972E8C">
        <w:rPr>
          <w:rFonts w:eastAsia="Times New Roman"/>
          <w:lang w:val="es-ES_tradnl" w:eastAsia="es-ES_tradnl"/>
        </w:rPr>
        <w:t>Manzana 4519 -</w:t>
      </w:r>
      <w:r w:rsidRPr="00CA3A31">
        <w:rPr>
          <w:rFonts w:eastAsia="Times New Roman"/>
          <w:lang w:val="es-ES_tradnl" w:eastAsia="es-ES_tradnl"/>
        </w:rPr>
        <w:t xml:space="preserve"> </w:t>
      </w:r>
      <w:r w:rsidR="00972E8C">
        <w:rPr>
          <w:rFonts w:eastAsia="Times New Roman"/>
          <w:lang w:val="es-ES_tradnl" w:eastAsia="es-ES_tradnl"/>
        </w:rPr>
        <w:t>Parcela 394 -</w:t>
      </w:r>
      <w:r w:rsidRPr="00CA3A31">
        <w:rPr>
          <w:rFonts w:eastAsia="Times New Roman"/>
          <w:lang w:val="es-ES_tradnl" w:eastAsia="es-ES_tradnl"/>
        </w:rPr>
        <w:t xml:space="preserve"> Distrito R2a.</w:t>
      </w:r>
    </w:p>
    <w:p w:rsidR="00CA3A31" w:rsidRPr="00CA3A31" w:rsidRDefault="00CA3A31" w:rsidP="00CA3A31">
      <w:pPr>
        <w:pStyle w:val="Prrafodelista"/>
        <w:widowControl w:val="0"/>
        <w:numPr>
          <w:ilvl w:val="0"/>
          <w:numId w:val="29"/>
        </w:numPr>
        <w:tabs>
          <w:tab w:val="left" w:pos="1140"/>
        </w:tabs>
        <w:ind w:left="284" w:firstLine="0"/>
        <w:outlineLvl w:val="0"/>
        <w:rPr>
          <w:rFonts w:eastAsia="Times New Roman"/>
          <w:lang w:val="es-ES_tradnl" w:eastAsia="es-ES_tradnl"/>
        </w:rPr>
      </w:pPr>
      <w:r w:rsidRPr="00CA3A31">
        <w:rPr>
          <w:rFonts w:eastAsia="Times New Roman"/>
          <w:lang w:val="es-ES_tradnl" w:eastAsia="es-ES_tradnl"/>
        </w:rPr>
        <w:t xml:space="preserve">Exceptúese a la propiedad mencionada en el artículo anterior del cumplimiento de lo establecido en el </w:t>
      </w:r>
      <w:r w:rsidR="00972E8C">
        <w:rPr>
          <w:rFonts w:eastAsia="Times New Roman"/>
          <w:lang w:val="es-ES_tradnl" w:eastAsia="es-ES_tradnl"/>
        </w:rPr>
        <w:t>a</w:t>
      </w:r>
      <w:r w:rsidRPr="00CA3A31">
        <w:rPr>
          <w:rFonts w:eastAsia="Times New Roman"/>
          <w:lang w:val="es-ES_tradnl" w:eastAsia="es-ES_tradnl"/>
        </w:rPr>
        <w:t>rtículo 103º Iluminación y ventil</w:t>
      </w:r>
      <w:r w:rsidR="00972E8C">
        <w:rPr>
          <w:rFonts w:eastAsia="Times New Roman"/>
          <w:lang w:val="es-ES_tradnl" w:eastAsia="es-ES_tradnl"/>
        </w:rPr>
        <w:t xml:space="preserve">ación de locales de permanencia y 128º </w:t>
      </w:r>
      <w:r w:rsidRPr="00CA3A31">
        <w:rPr>
          <w:rFonts w:eastAsia="Times New Roman"/>
          <w:lang w:val="es-ES_tradnl" w:eastAsia="es-ES_tradnl"/>
        </w:rPr>
        <w:t>Consideraciones</w:t>
      </w:r>
      <w:r w:rsidR="00972E8C">
        <w:rPr>
          <w:rFonts w:eastAsia="Times New Roman"/>
          <w:lang w:val="es-ES_tradnl" w:eastAsia="es-ES_tradnl"/>
        </w:rPr>
        <w:t xml:space="preserve"> generales (Escaleras y rampas) de la Ordenanza </w:t>
      </w:r>
      <w:r w:rsidR="00972E8C">
        <w:rPr>
          <w:rFonts w:eastAsia="Times New Roman"/>
          <w:lang w:val="es-ES_tradnl" w:eastAsia="es-ES_tradnl"/>
        </w:rPr>
        <w:lastRenderedPageBreak/>
        <w:t>Nº 12.783 -</w:t>
      </w:r>
      <w:r w:rsidRPr="00CA3A31">
        <w:rPr>
          <w:rFonts w:eastAsia="Times New Roman"/>
          <w:lang w:val="es-ES_tradnl" w:eastAsia="es-ES_tradnl"/>
        </w:rPr>
        <w:t xml:space="preserve"> Código de Habitabilidad. </w:t>
      </w:r>
    </w:p>
    <w:p w:rsidR="00CA3A31" w:rsidRPr="00CA3A31" w:rsidRDefault="00CA3A31" w:rsidP="00CA3A31">
      <w:pPr>
        <w:pStyle w:val="Prrafodelista"/>
        <w:widowControl w:val="0"/>
        <w:numPr>
          <w:ilvl w:val="0"/>
          <w:numId w:val="29"/>
        </w:numPr>
        <w:tabs>
          <w:tab w:val="left" w:pos="1140"/>
        </w:tabs>
        <w:ind w:left="284" w:firstLine="0"/>
        <w:outlineLvl w:val="0"/>
        <w:rPr>
          <w:rFonts w:eastAsia="Times New Roman"/>
          <w:lang w:val="es-ES_tradnl" w:eastAsia="es-ES_tradnl"/>
        </w:rPr>
      </w:pPr>
      <w:r w:rsidRPr="00CA3A31">
        <w:rPr>
          <w:rFonts w:eastAsia="Times New Roman"/>
          <w:lang w:val="es-ES_tradnl" w:eastAsia="es-ES_tradnl"/>
        </w:rPr>
        <w:t xml:space="preserve">El Certificado Final de Obra será otorgado una vez que se acondicione a reglamentación vigente la ocupación de la vía pública con rampas vehiculares salientes desde la línea de edificación municipal, así como se determinen y, en su caso, cancelen las sanciones y/o multas que pudieren corresponder, como así también la pertinente notificación al </w:t>
      </w:r>
      <w:r w:rsidR="00ED64CE">
        <w:rPr>
          <w:rFonts w:eastAsia="Times New Roman"/>
          <w:lang w:val="es-ES_tradnl" w:eastAsia="es-ES_tradnl"/>
        </w:rPr>
        <w:t>c</w:t>
      </w:r>
      <w:r w:rsidRPr="00CA3A31">
        <w:rPr>
          <w:rFonts w:eastAsia="Times New Roman"/>
          <w:lang w:val="es-ES_tradnl" w:eastAsia="es-ES_tradnl"/>
        </w:rPr>
        <w:t xml:space="preserve">olegio profesional que corresponda. </w:t>
      </w:r>
    </w:p>
    <w:p w:rsidR="00CA3A31" w:rsidRPr="00CA3A31" w:rsidRDefault="00ED64CE" w:rsidP="00CA3A31">
      <w:pPr>
        <w:pStyle w:val="Prrafodelista"/>
        <w:widowControl w:val="0"/>
        <w:numPr>
          <w:ilvl w:val="0"/>
          <w:numId w:val="29"/>
        </w:numPr>
        <w:tabs>
          <w:tab w:val="left" w:pos="1140"/>
        </w:tabs>
        <w:ind w:left="284" w:firstLine="0"/>
        <w:outlineLvl w:val="0"/>
        <w:rPr>
          <w:rFonts w:eastAsia="Times New Roman"/>
          <w:b/>
          <w:snapToGrid w:val="0"/>
          <w:lang w:val="es-ES_tradnl" w:eastAsia="es-ES_tradnl"/>
        </w:rPr>
      </w:pPr>
      <w:r>
        <w:rPr>
          <w:rFonts w:eastAsia="Times New Roman"/>
          <w:lang w:val="es-ES_tradnl" w:eastAsia="es-ES_tradnl"/>
        </w:rPr>
        <w:t xml:space="preserve">Comuníquese </w:t>
      </w:r>
      <w:r w:rsidRPr="00CA3A31">
        <w:rPr>
          <w:rFonts w:eastAsia="Times New Roman"/>
          <w:lang w:val="es-ES_tradnl" w:eastAsia="es-ES_tradnl"/>
        </w:rPr>
        <w:t>Departamento Ejecutivo Municipal</w:t>
      </w:r>
      <w:r>
        <w:rPr>
          <w:rFonts w:eastAsia="Times New Roman"/>
          <w:lang w:val="es-ES_tradnl" w:eastAsia="es-ES_tradnl"/>
        </w:rPr>
        <w:t>.</w:t>
      </w:r>
    </w:p>
    <w:p w:rsidR="00E61689" w:rsidRPr="00520C73" w:rsidRDefault="00E61689" w:rsidP="00CA3A3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E61689" w:rsidRPr="00BD2AFF" w:rsidRDefault="00E61689" w:rsidP="00E61689">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E61689" w:rsidRDefault="00E61689" w:rsidP="00E61689">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E61689" w:rsidRDefault="00E61689" w:rsidP="00E61689">
      <w:pPr>
        <w:tabs>
          <w:tab w:val="left" w:pos="4125"/>
        </w:tabs>
        <w:spacing w:line="240" w:lineRule="auto"/>
        <w:ind w:left="285"/>
        <w:rPr>
          <w:rFonts w:eastAsia="Calibri"/>
          <w:snapToGrid w:val="0"/>
          <w:spacing w:val="-10"/>
        </w:rPr>
      </w:pPr>
    </w:p>
    <w:p w:rsidR="00CA23E3" w:rsidRPr="006B6536" w:rsidRDefault="00E61689" w:rsidP="00CA23E3">
      <w:pPr>
        <w:widowControl w:val="0"/>
        <w:ind w:left="0" w:right="-1" w:hanging="426"/>
        <w:rPr>
          <w:rFonts w:eastAsia="Calibri"/>
          <w:b/>
          <w:u w:val="single"/>
        </w:rPr>
      </w:pPr>
      <w:r>
        <w:rPr>
          <w:b/>
        </w:rPr>
        <w:t>74.-</w:t>
      </w:r>
      <w:r w:rsidR="00CA23E3" w:rsidRPr="002A3E95">
        <w:rPr>
          <w:rFonts w:eastAsia="Calibri"/>
          <w:b/>
          <w:u w:val="single"/>
        </w:rPr>
        <w:t>DESPACHO DE LAS COMISIONES DE</w:t>
      </w:r>
      <w:r w:rsidR="00CA23E3">
        <w:rPr>
          <w:rFonts w:eastAsia="Calibri"/>
          <w:b/>
          <w:u w:val="single"/>
        </w:rPr>
        <w:t xml:space="preserve"> </w:t>
      </w:r>
      <w:r w:rsidR="00CA23E3">
        <w:rPr>
          <w:rFonts w:eastAsia="Calibri"/>
          <w:b/>
          <w:caps/>
          <w:u w:val="single"/>
        </w:rPr>
        <w:t xml:space="preserve">PLANEAMIENTO URBANO, OBRAS PÚBLICAS, HABITAT Y GESTIÓN DE RIESGO </w:t>
      </w:r>
      <w:r w:rsidR="00CA23E3">
        <w:rPr>
          <w:rFonts w:eastAsia="Calibri"/>
          <w:b/>
          <w:u w:val="single"/>
        </w:rPr>
        <w:t>– GOBIERNO Y SEGURIDAD CIUDADANA</w:t>
      </w:r>
      <w:r w:rsidR="00CA23E3" w:rsidRPr="002A3E95">
        <w:rPr>
          <w:rFonts w:eastAsia="Calibri"/>
          <w:b/>
        </w:rPr>
        <w:t>:</w:t>
      </w:r>
      <w:r w:rsidR="00CA23E3">
        <w:rPr>
          <w:rFonts w:eastAsia="Calibri"/>
          <w:b/>
        </w:rPr>
        <w:t xml:space="preserve"> </w:t>
      </w:r>
      <w:r w:rsidR="00CA23E3" w:rsidRPr="002A3E95">
        <w:rPr>
          <w:rFonts w:eastAsia="Calibri"/>
        </w:rPr>
        <w:t xml:space="preserve">Expte. </w:t>
      </w:r>
      <w:r w:rsidR="00CA23E3">
        <w:rPr>
          <w:rFonts w:eastAsia="Calibri"/>
        </w:rPr>
        <w:t>CO-0062-</w:t>
      </w:r>
      <w:r w:rsidR="00CA23E3">
        <w:rPr>
          <w:color w:val="000000"/>
        </w:rPr>
        <w:t xml:space="preserve">01897162-2 </w:t>
      </w:r>
      <w:r w:rsidR="00CA23E3">
        <w:rPr>
          <w:rFonts w:eastAsia="Calibri"/>
          <w:spacing w:val="-30"/>
        </w:rPr>
        <w:t>(N</w:t>
      </w:r>
      <w:r w:rsidR="00CA23E3" w:rsidRPr="004870D1">
        <w:rPr>
          <w:rFonts w:eastAsia="Calibri"/>
          <w:spacing w:val="-30"/>
        </w:rPr>
        <w:t>)</w:t>
      </w:r>
      <w:r w:rsidR="00CA23E3">
        <w:rPr>
          <w:color w:val="000000"/>
        </w:rPr>
        <w:t xml:space="preserve"> - </w:t>
      </w:r>
      <w:r w:rsidR="00CA23E3" w:rsidRPr="002A3E95">
        <w:rPr>
          <w:rFonts w:eastAsia="Calibri"/>
        </w:rPr>
        <w:t>Autoría:</w:t>
      </w:r>
      <w:r w:rsidR="00CA23E3">
        <w:rPr>
          <w:rFonts w:eastAsia="Calibri"/>
        </w:rPr>
        <w:t xml:space="preserve"> </w:t>
      </w:r>
      <w:r w:rsidR="00F328CA">
        <w:rPr>
          <w:rFonts w:eastAsia="Calibri"/>
        </w:rPr>
        <w:t>CLIBA Santa Fe.</w:t>
      </w:r>
    </w:p>
    <w:p w:rsidR="00CA23E3" w:rsidRDefault="00CA23E3" w:rsidP="00CA23E3">
      <w:pPr>
        <w:widowControl w:val="0"/>
        <w:tabs>
          <w:tab w:val="left" w:pos="1539"/>
          <w:tab w:val="left" w:pos="2394"/>
        </w:tabs>
        <w:ind w:right="-1"/>
        <w:rPr>
          <w:rFonts w:eastAsia="Calibri"/>
          <w:snapToGrid w:val="0"/>
        </w:rPr>
      </w:pPr>
      <w:r>
        <w:rPr>
          <w:rFonts w:eastAsia="Calibri"/>
          <w:snapToGrid w:val="0"/>
        </w:rPr>
        <w:t>H. Concejo:</w:t>
      </w:r>
    </w:p>
    <w:p w:rsidR="00CA23E3" w:rsidRPr="0036495B" w:rsidRDefault="00CA23E3" w:rsidP="00CA23E3">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CA23E3" w:rsidRPr="006E4A2B" w:rsidRDefault="00CA23E3" w:rsidP="00CA23E3">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F328CA">
        <w:rPr>
          <w:color w:val="000000"/>
        </w:rPr>
        <w:t xml:space="preserve">01897162-2 </w:t>
      </w:r>
      <w:r w:rsidR="00F328CA">
        <w:rPr>
          <w:rFonts w:eastAsia="Calibri"/>
          <w:spacing w:val="-30"/>
        </w:rPr>
        <w:t>(N</w:t>
      </w:r>
      <w:r w:rsidR="00F328CA" w:rsidRPr="004870D1">
        <w:rPr>
          <w:rFonts w:eastAsia="Calibri"/>
          <w:spacing w:val="-30"/>
        </w:rPr>
        <w:t>)</w:t>
      </w:r>
      <w:r w:rsidR="00F328CA">
        <w:rPr>
          <w:color w:val="000000"/>
        </w:rPr>
        <w:t xml:space="preserve"> </w:t>
      </w:r>
      <w:r>
        <w:rPr>
          <w:color w:val="000000"/>
        </w:rPr>
        <w:t>y</w:t>
      </w:r>
      <w:r w:rsidRPr="006E4A2B">
        <w:rPr>
          <w:rFonts w:eastAsia="Calibri"/>
        </w:rPr>
        <w:t>;</w:t>
      </w:r>
    </w:p>
    <w:p w:rsidR="00CA23E3" w:rsidRPr="00E21429" w:rsidRDefault="00CA23E3" w:rsidP="00CA23E3">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F042D" w:rsidRPr="008F042D" w:rsidRDefault="00CA23E3"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8F042D" w:rsidRPr="008F042D">
        <w:rPr>
          <w:rFonts w:eastAsia="Calibri"/>
        </w:rPr>
        <w:t>el establecimiento e</w:t>
      </w:r>
      <w:r w:rsidR="008F042D">
        <w:rPr>
          <w:rFonts w:eastAsia="Calibri"/>
        </w:rPr>
        <w:t xml:space="preserve">stá inserto en el distrito C2c </w:t>
      </w:r>
      <w:r w:rsidR="008F042D" w:rsidRPr="008F042D">
        <w:rPr>
          <w:rFonts w:eastAsia="Calibri"/>
        </w:rPr>
        <w:t>Centralidad en corredores viales principales t</w:t>
      </w:r>
      <w:r w:rsidR="008F042D">
        <w:rPr>
          <w:rFonts w:eastAsia="Calibri"/>
        </w:rPr>
        <w:t>ipo II</w:t>
      </w:r>
      <w:r w:rsidR="008F042D" w:rsidRPr="008F042D">
        <w:rPr>
          <w:rFonts w:eastAsia="Calibri"/>
        </w:rPr>
        <w:t xml:space="preserve"> y que, según el cuadro de Us</w:t>
      </w:r>
      <w:r w:rsidR="00451179">
        <w:rPr>
          <w:rFonts w:eastAsia="Calibri"/>
        </w:rPr>
        <w:t xml:space="preserve">os del ROU, las </w:t>
      </w:r>
      <w:r w:rsidR="008F042D">
        <w:rPr>
          <w:rFonts w:eastAsia="Calibri"/>
        </w:rPr>
        <w:t>actividades de</w:t>
      </w:r>
      <w:r w:rsidR="008F042D" w:rsidRPr="008F042D">
        <w:rPr>
          <w:rFonts w:eastAsia="Calibri"/>
        </w:rPr>
        <w:t xml:space="preserve"> “Reparación de ómnibus, colec</w:t>
      </w:r>
      <w:r w:rsidR="008F042D">
        <w:rPr>
          <w:rFonts w:eastAsia="Calibri"/>
        </w:rPr>
        <w:t>tivos y camiones”, en el Rubro Servicios</w:t>
      </w:r>
      <w:r w:rsidR="008F042D" w:rsidRPr="008F042D">
        <w:rPr>
          <w:rFonts w:eastAsia="Calibri"/>
        </w:rPr>
        <w:t xml:space="preserve"> y “Garage para camio</w:t>
      </w:r>
      <w:r w:rsidR="008F042D">
        <w:rPr>
          <w:rFonts w:eastAsia="Calibri"/>
        </w:rPr>
        <w:t xml:space="preserve">nes y colectivos”, en el Rubro </w:t>
      </w:r>
      <w:r w:rsidR="001B7C59">
        <w:rPr>
          <w:rFonts w:eastAsia="Calibri"/>
        </w:rPr>
        <w:t>Transporte</w:t>
      </w:r>
      <w:r w:rsidR="008F042D" w:rsidRPr="008F042D">
        <w:rPr>
          <w:rFonts w:eastAsia="Calibri"/>
        </w:rPr>
        <w:t>, no se encuentran admitidas en el mismo.</w:t>
      </w:r>
    </w:p>
    <w:p w:rsidR="008F042D" w:rsidRPr="008F042D" w:rsidRDefault="001B7C59"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F042D" w:rsidRPr="008F042D">
        <w:rPr>
          <w:rFonts w:eastAsia="Calibri"/>
        </w:rPr>
        <w:t>Que, se trata de un pedido para renovar un uso por excepción anteriormente autorizado por Resolución N° 19</w:t>
      </w:r>
      <w:r>
        <w:rPr>
          <w:rFonts w:eastAsia="Calibri"/>
        </w:rPr>
        <w:t>.</w:t>
      </w:r>
      <w:r w:rsidR="008F042D" w:rsidRPr="008F042D">
        <w:rPr>
          <w:rFonts w:eastAsia="Calibri"/>
        </w:rPr>
        <w:t>289/18, a fs. 11.</w:t>
      </w:r>
    </w:p>
    <w:p w:rsidR="008F042D" w:rsidRPr="008F042D" w:rsidRDefault="001B7C59"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F042D" w:rsidRPr="008F042D">
        <w:rPr>
          <w:rFonts w:eastAsia="Calibri"/>
        </w:rPr>
        <w:t>Que, previamente lo habían otorgado para el portal Nº 7</w:t>
      </w:r>
      <w:r>
        <w:rPr>
          <w:rFonts w:eastAsia="Calibri"/>
        </w:rPr>
        <w:t>.</w:t>
      </w:r>
      <w:r w:rsidR="008F042D" w:rsidRPr="008F042D">
        <w:rPr>
          <w:rFonts w:eastAsia="Calibri"/>
        </w:rPr>
        <w:t>900/7</w:t>
      </w:r>
      <w:r>
        <w:rPr>
          <w:rFonts w:eastAsia="Calibri"/>
        </w:rPr>
        <w:t>.</w:t>
      </w:r>
      <w:r w:rsidR="008F042D" w:rsidRPr="008F042D">
        <w:rPr>
          <w:rFonts w:eastAsia="Calibri"/>
        </w:rPr>
        <w:t xml:space="preserve">907, que actualmente cambia ese </w:t>
      </w:r>
      <w:r>
        <w:rPr>
          <w:rFonts w:eastAsia="Calibri"/>
        </w:rPr>
        <w:t>número</w:t>
      </w:r>
      <w:r w:rsidR="008F042D" w:rsidRPr="008F042D">
        <w:rPr>
          <w:rFonts w:eastAsia="Calibri"/>
        </w:rPr>
        <w:t xml:space="preserve"> de portal a 7</w:t>
      </w:r>
      <w:r>
        <w:rPr>
          <w:rFonts w:eastAsia="Calibri"/>
        </w:rPr>
        <w:t>.</w:t>
      </w:r>
      <w:r w:rsidR="008F042D" w:rsidRPr="008F042D">
        <w:rPr>
          <w:rFonts w:eastAsia="Calibri"/>
        </w:rPr>
        <w:t>935, pero el inmueble se encuentra ubicado en el mismo predio.</w:t>
      </w:r>
    </w:p>
    <w:p w:rsidR="008F042D" w:rsidRPr="008F042D" w:rsidRDefault="001B7C59"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F042D" w:rsidRPr="008F042D">
        <w:rPr>
          <w:rFonts w:eastAsia="Calibri"/>
        </w:rPr>
        <w:t>Que, la normativa urbanística que le alcanza no se ha modificado desde el 2018 hasta la fecha, a fs. 55.</w:t>
      </w:r>
    </w:p>
    <w:p w:rsidR="008F042D" w:rsidRPr="008F042D" w:rsidRDefault="001B7C59"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F042D" w:rsidRPr="008F042D">
        <w:rPr>
          <w:rFonts w:eastAsia="Calibri"/>
        </w:rPr>
        <w:t>Que, desde la Dirección de</w:t>
      </w:r>
      <w:r w:rsidR="00132336">
        <w:rPr>
          <w:rFonts w:eastAsia="Calibri"/>
        </w:rPr>
        <w:t xml:space="preserve"> Habilitaciones, el verificador</w:t>
      </w:r>
      <w:r w:rsidR="008F042D" w:rsidRPr="008F042D">
        <w:rPr>
          <w:rFonts w:eastAsia="Calibri"/>
        </w:rPr>
        <w:t xml:space="preserve"> fs. 24- 31, y el Director a fs. 32, destacan que continúan las mismas condiciones edilicias y técnicas, por las que fue autorizado en el año 2018.</w:t>
      </w:r>
    </w:p>
    <w:p w:rsidR="008F042D" w:rsidRPr="008F042D" w:rsidRDefault="001B7C59"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F042D" w:rsidRPr="008F042D">
        <w:rPr>
          <w:rFonts w:eastAsia="Calibri"/>
        </w:rPr>
        <w:t xml:space="preserve">Que, de acuerdo a lo mencionado, a fs. 38, por la Dirección de Desarrollo y Gestión Ambiental, no hay objeciones ambientales para el desarrollo de la </w:t>
      </w:r>
      <w:r w:rsidR="008F042D" w:rsidRPr="008F042D">
        <w:rPr>
          <w:rFonts w:eastAsia="Calibri"/>
        </w:rPr>
        <w:lastRenderedPageBreak/>
        <w:t>actividad.</w:t>
      </w:r>
    </w:p>
    <w:p w:rsidR="00CA23E3" w:rsidRDefault="001B7C59" w:rsidP="008F042D">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8F042D" w:rsidRPr="008F042D">
        <w:rPr>
          <w:rFonts w:eastAsia="Calibri"/>
        </w:rPr>
        <w:t>Que, en virtud de todo lo expuesto y actuado, el Departamento Ejecutivo encuentra favorable dar curso a la renovación del uso por vía excepción solicitado.</w:t>
      </w:r>
      <w:r w:rsidR="00CA23E3">
        <w:rPr>
          <w:rFonts w:eastAsia="Calibri"/>
        </w:rPr>
        <w:tab/>
      </w:r>
      <w:r w:rsidR="00CA23E3">
        <w:rPr>
          <w:rFonts w:eastAsia="Calibri"/>
        </w:rPr>
        <w:tab/>
      </w:r>
    </w:p>
    <w:p w:rsidR="00CA23E3" w:rsidRDefault="00CA23E3" w:rsidP="00CA23E3">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CA23E3" w:rsidRPr="005219EF" w:rsidRDefault="00CA23E3" w:rsidP="00CA23E3">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CA23E3" w:rsidRPr="006E31A7" w:rsidRDefault="00CA23E3" w:rsidP="00CA23E3">
      <w:pPr>
        <w:pStyle w:val="Puesto"/>
        <w:widowControl w:val="0"/>
        <w:tabs>
          <w:tab w:val="left" w:pos="900"/>
          <w:tab w:val="left" w:pos="1539"/>
          <w:tab w:val="left" w:pos="2394"/>
        </w:tabs>
        <w:spacing w:before="0" w:after="0"/>
        <w:ind w:right="0"/>
        <w:rPr>
          <w:rFonts w:ascii="Arial" w:hAnsi="Arial"/>
          <w:szCs w:val="24"/>
          <w:lang w:val="es-ES_tradnl" w:eastAsia="es-ES_tradnl"/>
        </w:rPr>
      </w:pPr>
      <w:r w:rsidRPr="006E31A7">
        <w:rPr>
          <w:rFonts w:ascii="Arial" w:hAnsi="Arial"/>
          <w:szCs w:val="24"/>
          <w:lang w:val="es-ES_tradnl" w:eastAsia="es-ES_tradnl"/>
        </w:rPr>
        <w:t>R E S O L U C I O N</w:t>
      </w:r>
    </w:p>
    <w:p w:rsidR="001B7C59" w:rsidRPr="001B7C59" w:rsidRDefault="001B7C59" w:rsidP="001B7C59">
      <w:pPr>
        <w:pStyle w:val="Prrafodelista"/>
        <w:widowControl w:val="0"/>
        <w:numPr>
          <w:ilvl w:val="0"/>
          <w:numId w:val="30"/>
        </w:numPr>
        <w:tabs>
          <w:tab w:val="left" w:pos="1140"/>
        </w:tabs>
        <w:ind w:left="284" w:firstLine="0"/>
        <w:outlineLvl w:val="0"/>
        <w:rPr>
          <w:rFonts w:eastAsia="Times New Roman"/>
          <w:lang w:val="es-ES_tradnl" w:eastAsia="es-ES_tradnl"/>
        </w:rPr>
      </w:pPr>
      <w:r w:rsidRPr="001B7C59">
        <w:rPr>
          <w:rFonts w:eastAsia="Times New Roman"/>
          <w:lang w:val="es-ES_tradnl" w:eastAsia="es-ES_tradnl"/>
        </w:rPr>
        <w:t>Facúltese al Departamento Ejecutivo Municipal a autorizar por vía de excepción a la Empresa CLIBA Ingeniería Ambiental S.A. Tecsan Ingeniería Amb</w:t>
      </w:r>
      <w:r w:rsidR="00E568D4">
        <w:rPr>
          <w:rFonts w:eastAsia="Times New Roman"/>
          <w:lang w:val="es-ES_tradnl" w:eastAsia="es-ES_tradnl"/>
        </w:rPr>
        <w:t>iental S.A. – Unión Transitoria - CUIT Nº 30-</w:t>
      </w:r>
      <w:r w:rsidRPr="001B7C59">
        <w:rPr>
          <w:rFonts w:eastAsia="Times New Roman"/>
          <w:lang w:val="es-ES_tradnl" w:eastAsia="es-ES_tradnl"/>
        </w:rPr>
        <w:t>70893774-2, para desarrollar las actividades de “Reparación de ómnibus, colec</w:t>
      </w:r>
      <w:r w:rsidR="00E568D4">
        <w:rPr>
          <w:rFonts w:eastAsia="Times New Roman"/>
          <w:lang w:val="es-ES_tradnl" w:eastAsia="es-ES_tradnl"/>
        </w:rPr>
        <w:t>tivos y camiones”, en el Rubro Servicios</w:t>
      </w:r>
      <w:r w:rsidRPr="001B7C59">
        <w:rPr>
          <w:rFonts w:eastAsia="Times New Roman"/>
          <w:lang w:val="es-ES_tradnl" w:eastAsia="es-ES_tradnl"/>
        </w:rPr>
        <w:t>, y   “Garage para camio</w:t>
      </w:r>
      <w:r w:rsidR="00E568D4">
        <w:rPr>
          <w:rFonts w:eastAsia="Times New Roman"/>
          <w:lang w:val="es-ES_tradnl" w:eastAsia="es-ES_tradnl"/>
        </w:rPr>
        <w:t>nes y colectivos”, en el Rubro Transporte</w:t>
      </w:r>
      <w:r w:rsidRPr="001B7C59">
        <w:rPr>
          <w:rFonts w:eastAsia="Times New Roman"/>
          <w:lang w:val="es-ES_tradnl" w:eastAsia="es-ES_tradnl"/>
        </w:rPr>
        <w:t>, en el dom</w:t>
      </w:r>
      <w:r w:rsidR="00E568D4">
        <w:rPr>
          <w:rFonts w:eastAsia="Times New Roman"/>
          <w:lang w:val="es-ES_tradnl" w:eastAsia="es-ES_tradnl"/>
        </w:rPr>
        <w:t>icilio de Av. Peñaloza  N° 7.935 -</w:t>
      </w:r>
      <w:r w:rsidRPr="001B7C59">
        <w:rPr>
          <w:rFonts w:eastAsia="Times New Roman"/>
          <w:lang w:val="es-ES_tradnl" w:eastAsia="es-ES_tradnl"/>
        </w:rPr>
        <w:t xml:space="preserve"> Distrito C2c.</w:t>
      </w:r>
    </w:p>
    <w:p w:rsidR="001B7C59" w:rsidRPr="001B7C59" w:rsidRDefault="001B7C59" w:rsidP="001B7C59">
      <w:pPr>
        <w:pStyle w:val="Prrafodelista"/>
        <w:widowControl w:val="0"/>
        <w:numPr>
          <w:ilvl w:val="0"/>
          <w:numId w:val="30"/>
        </w:numPr>
        <w:tabs>
          <w:tab w:val="left" w:pos="1140"/>
        </w:tabs>
        <w:ind w:left="284" w:firstLine="0"/>
        <w:outlineLvl w:val="0"/>
        <w:rPr>
          <w:rFonts w:eastAsia="Times New Roman"/>
          <w:lang w:val="es-ES_tradnl" w:eastAsia="es-ES_tradnl"/>
        </w:rPr>
      </w:pPr>
      <w:r w:rsidRPr="001B7C59">
        <w:rPr>
          <w:rFonts w:eastAsia="Times New Roman"/>
          <w:lang w:val="es-ES_tradnl" w:eastAsia="es-ES_tradnl"/>
        </w:rPr>
        <w:t>La autorización otorgada por el artículo precedente será válida a los efectos de la obtención de la habilitación del local, trámite que deberá realizarse por la vía administrativa correspondiente del Departamento Ejecutivo Municipal.</w:t>
      </w:r>
    </w:p>
    <w:p w:rsidR="001B7C59" w:rsidRPr="001B7C59" w:rsidRDefault="001B7C59" w:rsidP="00E568D4">
      <w:pPr>
        <w:pStyle w:val="Prrafodelista"/>
        <w:widowControl w:val="0"/>
        <w:tabs>
          <w:tab w:val="left" w:pos="1140"/>
        </w:tabs>
        <w:ind w:left="284"/>
        <w:outlineLvl w:val="0"/>
        <w:rPr>
          <w:rFonts w:eastAsia="Times New Roman"/>
          <w:lang w:val="es-ES_tradnl" w:eastAsia="es-ES_tradnl"/>
        </w:rPr>
      </w:pPr>
      <w:r w:rsidRPr="001B7C59">
        <w:rPr>
          <w:rFonts w:eastAsia="Times New Roman"/>
          <w:lang w:val="es-ES_tradnl" w:eastAsia="es-ES_tradnl"/>
        </w:rPr>
        <w:t>Dicha habilitación tendrá una duración por un período de cinco (5) años, a partir de su otorgamiento.</w:t>
      </w:r>
    </w:p>
    <w:p w:rsidR="001B7C59" w:rsidRPr="001B7C59" w:rsidRDefault="001B7C59" w:rsidP="00E568D4">
      <w:pPr>
        <w:pStyle w:val="Prrafodelista"/>
        <w:widowControl w:val="0"/>
        <w:tabs>
          <w:tab w:val="left" w:pos="1140"/>
        </w:tabs>
        <w:ind w:left="284"/>
        <w:outlineLvl w:val="0"/>
        <w:rPr>
          <w:rFonts w:eastAsia="Times New Roman"/>
          <w:lang w:val="es-ES_tradnl" w:eastAsia="es-ES_tradnl"/>
        </w:rPr>
      </w:pPr>
      <w:r w:rsidRPr="001B7C59">
        <w:rPr>
          <w:rFonts w:eastAsia="Times New Roman"/>
          <w:lang w:val="es-ES_tradnl" w:eastAsia="es-ES_tradnl"/>
        </w:rPr>
        <w:t>El incumplimiento de lo expresado precedentemente o de la normativa vigente y/o la comprobación fehaciente de perjuicios a terceros por el desarrollo de la actividad, implicará la revocación automática de la autorización otorgada.</w:t>
      </w:r>
    </w:p>
    <w:p w:rsidR="001B7C59" w:rsidRPr="001B7C59" w:rsidRDefault="00E568D4" w:rsidP="001B7C59">
      <w:pPr>
        <w:pStyle w:val="Prrafodelista"/>
        <w:widowControl w:val="0"/>
        <w:numPr>
          <w:ilvl w:val="0"/>
          <w:numId w:val="30"/>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CA23E3" w:rsidRPr="00520C73" w:rsidRDefault="00CA23E3" w:rsidP="001B7C59">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CA23E3" w:rsidRPr="00BD2AFF" w:rsidRDefault="00CA23E3" w:rsidP="00CA23E3">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CA23E3" w:rsidRDefault="00CA23E3" w:rsidP="00CA23E3">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CA23E3" w:rsidRDefault="00CA23E3" w:rsidP="00CA23E3">
      <w:pPr>
        <w:tabs>
          <w:tab w:val="left" w:pos="4125"/>
        </w:tabs>
        <w:spacing w:line="240" w:lineRule="auto"/>
        <w:ind w:left="285"/>
        <w:rPr>
          <w:rFonts w:eastAsia="Calibri"/>
          <w:snapToGrid w:val="0"/>
          <w:spacing w:val="-10"/>
        </w:rPr>
      </w:pPr>
    </w:p>
    <w:p w:rsidR="00B50AD3" w:rsidRPr="006B6536" w:rsidRDefault="00CA23E3" w:rsidP="00B50AD3">
      <w:pPr>
        <w:widowControl w:val="0"/>
        <w:ind w:left="0" w:right="-1" w:hanging="426"/>
        <w:rPr>
          <w:rFonts w:eastAsia="Calibri"/>
          <w:b/>
          <w:u w:val="single"/>
        </w:rPr>
      </w:pPr>
      <w:r>
        <w:rPr>
          <w:b/>
        </w:rPr>
        <w:t>75.-</w:t>
      </w:r>
      <w:r w:rsidR="00B50AD3" w:rsidRPr="002A3E95">
        <w:rPr>
          <w:rFonts w:eastAsia="Calibri"/>
          <w:b/>
          <w:u w:val="single"/>
        </w:rPr>
        <w:t>DESPACHO DE LAS COMISIONES DE</w:t>
      </w:r>
      <w:r w:rsidR="00B50AD3">
        <w:rPr>
          <w:rFonts w:eastAsia="Calibri"/>
          <w:b/>
          <w:u w:val="single"/>
        </w:rPr>
        <w:t xml:space="preserve"> </w:t>
      </w:r>
      <w:r w:rsidR="00B50AD3">
        <w:rPr>
          <w:rFonts w:eastAsia="Calibri"/>
          <w:b/>
          <w:caps/>
          <w:u w:val="single"/>
        </w:rPr>
        <w:t xml:space="preserve">PLANEAMIENTO URBANO, OBRAS PÚBLICAS, HABITAT Y GESTIÓN DE RIESGO </w:t>
      </w:r>
      <w:r w:rsidR="00B50AD3">
        <w:rPr>
          <w:rFonts w:eastAsia="Calibri"/>
          <w:b/>
          <w:u w:val="single"/>
        </w:rPr>
        <w:t>– GOBIERNO Y SEGURIDAD CIUDADANA</w:t>
      </w:r>
      <w:r w:rsidR="00B50AD3" w:rsidRPr="002A3E95">
        <w:rPr>
          <w:rFonts w:eastAsia="Calibri"/>
          <w:b/>
        </w:rPr>
        <w:t>:</w:t>
      </w:r>
      <w:r w:rsidR="00B50AD3">
        <w:rPr>
          <w:rFonts w:eastAsia="Calibri"/>
          <w:b/>
        </w:rPr>
        <w:t xml:space="preserve"> </w:t>
      </w:r>
      <w:r w:rsidR="00B50AD3" w:rsidRPr="002A3E95">
        <w:rPr>
          <w:rFonts w:eastAsia="Calibri"/>
        </w:rPr>
        <w:t xml:space="preserve">Expte. </w:t>
      </w:r>
      <w:r w:rsidR="00B50AD3">
        <w:rPr>
          <w:rFonts w:eastAsia="Calibri"/>
        </w:rPr>
        <w:t>CO-0062-</w:t>
      </w:r>
      <w:r w:rsidR="00B50AD3">
        <w:rPr>
          <w:color w:val="000000"/>
        </w:rPr>
        <w:t xml:space="preserve">01858178-5 </w:t>
      </w:r>
      <w:r w:rsidR="00B50AD3">
        <w:rPr>
          <w:rFonts w:eastAsia="Calibri"/>
          <w:spacing w:val="-30"/>
        </w:rPr>
        <w:t>(N</w:t>
      </w:r>
      <w:r w:rsidR="00B50AD3" w:rsidRPr="004870D1">
        <w:rPr>
          <w:rFonts w:eastAsia="Calibri"/>
          <w:spacing w:val="-30"/>
        </w:rPr>
        <w:t>)</w:t>
      </w:r>
      <w:r w:rsidR="00B50AD3">
        <w:rPr>
          <w:color w:val="000000"/>
        </w:rPr>
        <w:t xml:space="preserve"> - </w:t>
      </w:r>
      <w:r w:rsidR="00B50AD3" w:rsidRPr="002A3E95">
        <w:rPr>
          <w:rFonts w:eastAsia="Calibri"/>
        </w:rPr>
        <w:t>Autoría:</w:t>
      </w:r>
      <w:r w:rsidR="00B50AD3">
        <w:rPr>
          <w:rFonts w:eastAsia="Calibri"/>
        </w:rPr>
        <w:t xml:space="preserve"> </w:t>
      </w:r>
      <w:r w:rsidR="00867712">
        <w:rPr>
          <w:rFonts w:eastAsia="Calibri"/>
        </w:rPr>
        <w:t>Fundación Evangélica del Litoral Argentino.</w:t>
      </w:r>
    </w:p>
    <w:p w:rsidR="00B50AD3" w:rsidRDefault="00B50AD3" w:rsidP="00B50AD3">
      <w:pPr>
        <w:widowControl w:val="0"/>
        <w:tabs>
          <w:tab w:val="left" w:pos="1539"/>
          <w:tab w:val="left" w:pos="2394"/>
        </w:tabs>
        <w:ind w:right="-1"/>
        <w:rPr>
          <w:rFonts w:eastAsia="Calibri"/>
          <w:snapToGrid w:val="0"/>
        </w:rPr>
      </w:pPr>
      <w:r>
        <w:rPr>
          <w:rFonts w:eastAsia="Calibri"/>
          <w:snapToGrid w:val="0"/>
        </w:rPr>
        <w:t>H. Concejo:</w:t>
      </w:r>
    </w:p>
    <w:p w:rsidR="00B50AD3" w:rsidRPr="0036495B" w:rsidRDefault="00B50AD3" w:rsidP="00B50AD3">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50AD3" w:rsidRPr="006E4A2B" w:rsidRDefault="00B50AD3" w:rsidP="00B50AD3">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01858178-5 </w:t>
      </w:r>
      <w:r>
        <w:rPr>
          <w:rFonts w:eastAsia="Calibri"/>
          <w:spacing w:val="-30"/>
        </w:rPr>
        <w:t>(N</w:t>
      </w:r>
      <w:r w:rsidRPr="004870D1">
        <w:rPr>
          <w:rFonts w:eastAsia="Calibri"/>
          <w:spacing w:val="-30"/>
        </w:rPr>
        <w:t>)</w:t>
      </w:r>
      <w:r>
        <w:rPr>
          <w:color w:val="000000"/>
        </w:rPr>
        <w:t xml:space="preserve"> y</w:t>
      </w:r>
      <w:r w:rsidRPr="006E4A2B">
        <w:rPr>
          <w:rFonts w:eastAsia="Calibri"/>
        </w:rPr>
        <w:t>;</w:t>
      </w:r>
    </w:p>
    <w:p w:rsidR="00B50AD3" w:rsidRPr="00E21429" w:rsidRDefault="00B50AD3" w:rsidP="00B50AD3">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F028E2" w:rsidRPr="00F028E2" w:rsidRDefault="00B50AD3"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F028E2" w:rsidRPr="00F028E2">
        <w:rPr>
          <w:rFonts w:eastAsia="Calibri"/>
        </w:rPr>
        <w:t>el inmueble está situado en la calle Chaco Nº 4.750</w:t>
      </w:r>
      <w:r w:rsidR="00F028E2">
        <w:rPr>
          <w:rFonts w:eastAsia="Calibri"/>
        </w:rPr>
        <w:t xml:space="preserve">, </w:t>
      </w:r>
      <w:r w:rsidR="00F028E2">
        <w:rPr>
          <w:rFonts w:eastAsia="Calibri"/>
        </w:rPr>
        <w:lastRenderedPageBreak/>
        <w:t xml:space="preserve">perteneciente al Distrito R5 </w:t>
      </w:r>
      <w:r w:rsidR="00F028E2" w:rsidRPr="00F028E2">
        <w:rPr>
          <w:rFonts w:eastAsia="Calibri"/>
        </w:rPr>
        <w:t>Residencial de baja den</w:t>
      </w:r>
      <w:r w:rsidR="00F028E2">
        <w:rPr>
          <w:rFonts w:eastAsia="Calibri"/>
        </w:rPr>
        <w:t>sidad en áreas en consolidación</w:t>
      </w:r>
      <w:r w:rsidR="00F028E2" w:rsidRPr="00F028E2">
        <w:rPr>
          <w:rFonts w:eastAsia="Calibri"/>
        </w:rPr>
        <w:t xml:space="preserve"> y se trata de una parcela con una superficie de 5,3 ha, aproximadamente, que conforma un polígono cuyo lado norte tien</w:t>
      </w:r>
      <w:r w:rsidR="00132336">
        <w:rPr>
          <w:rFonts w:eastAsia="Calibri"/>
        </w:rPr>
        <w:t>e una longitud de 116,53 m, el O</w:t>
      </w:r>
      <w:r w:rsidR="00F028E2" w:rsidRPr="00F028E2">
        <w:rPr>
          <w:rFonts w:eastAsia="Calibri"/>
        </w:rPr>
        <w:t xml:space="preserve">este 289,20 m, el </w:t>
      </w:r>
      <w:r w:rsidR="00132336">
        <w:rPr>
          <w:rFonts w:eastAsia="Calibri"/>
        </w:rPr>
        <w:t>S</w:t>
      </w:r>
      <w:r w:rsidR="00F028E2" w:rsidRPr="00F028E2">
        <w:rPr>
          <w:rFonts w:eastAsia="Calibri"/>
        </w:rPr>
        <w:t xml:space="preserve">ur 250,17 m y el </w:t>
      </w:r>
      <w:r w:rsidR="00132336">
        <w:rPr>
          <w:rFonts w:eastAsia="Calibri"/>
        </w:rPr>
        <w:t>E</w:t>
      </w:r>
      <w:r w:rsidR="00F028E2" w:rsidRPr="00F028E2">
        <w:rPr>
          <w:rFonts w:eastAsia="Calibri"/>
        </w:rPr>
        <w:t>ste 312,33 m. Fjs. 9.</w:t>
      </w:r>
    </w:p>
    <w:p w:rsidR="00F028E2" w:rsidRPr="00F028E2" w:rsidRDefault="00955514"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28E2" w:rsidRPr="00F028E2">
        <w:rPr>
          <w:rFonts w:eastAsia="Calibri"/>
        </w:rPr>
        <w:t>Que, el solicitante plantea la necesi</w:t>
      </w:r>
      <w:r>
        <w:rPr>
          <w:rFonts w:eastAsia="Calibri"/>
        </w:rPr>
        <w:t xml:space="preserve">dad de obtener el </w:t>
      </w:r>
      <w:r w:rsidR="000A7B35">
        <w:rPr>
          <w:rFonts w:eastAsia="Calibri"/>
        </w:rPr>
        <w:t>f</w:t>
      </w:r>
      <w:r>
        <w:rPr>
          <w:rFonts w:eastAsia="Calibri"/>
        </w:rPr>
        <w:t xml:space="preserve">inal de </w:t>
      </w:r>
      <w:r w:rsidR="000A7B35">
        <w:rPr>
          <w:rFonts w:eastAsia="Calibri"/>
        </w:rPr>
        <w:t>o</w:t>
      </w:r>
      <w:r>
        <w:rPr>
          <w:rFonts w:eastAsia="Calibri"/>
        </w:rPr>
        <w:t>bra</w:t>
      </w:r>
      <w:r w:rsidR="00F028E2" w:rsidRPr="00F028E2">
        <w:rPr>
          <w:rFonts w:eastAsia="Calibri"/>
        </w:rPr>
        <w:t xml:space="preserve"> del inmueble de su propiedad, donde funciona desde hace años un </w:t>
      </w:r>
      <w:r w:rsidR="000A7B35">
        <w:rPr>
          <w:rFonts w:eastAsia="Calibri"/>
        </w:rPr>
        <w:t>c</w:t>
      </w:r>
      <w:r w:rsidR="00F028E2" w:rsidRPr="00F028E2">
        <w:rPr>
          <w:rFonts w:eastAsia="Calibri"/>
        </w:rPr>
        <w:t>entro familiar de recreación y educación, que presta servicios a la comunidad a través de actividades y dispositivos que funcionan durante todo el año.</w:t>
      </w:r>
    </w:p>
    <w:p w:rsidR="00F028E2" w:rsidRPr="00F028E2" w:rsidRDefault="00955514"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28E2" w:rsidRPr="00F028E2">
        <w:rPr>
          <w:rFonts w:eastAsia="Calibri"/>
        </w:rPr>
        <w:t>Que, al tratarse de una mayor fracción, se encuentra afectada por las previsiones urbanísticas según la normativa vigente. Fjs. 10.</w:t>
      </w:r>
    </w:p>
    <w:p w:rsidR="00F028E2" w:rsidRPr="00F028E2" w:rsidRDefault="00955514"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28E2" w:rsidRPr="00F028E2">
        <w:rPr>
          <w:rFonts w:eastAsia="Calibri"/>
        </w:rPr>
        <w:t>Que, al respecto y por aplicación de la Ordenanza</w:t>
      </w:r>
      <w:r>
        <w:rPr>
          <w:rFonts w:eastAsia="Calibri"/>
        </w:rPr>
        <w:t xml:space="preserve"> Nº</w:t>
      </w:r>
      <w:r w:rsidR="00F028E2" w:rsidRPr="00F028E2">
        <w:rPr>
          <w:rFonts w:eastAsia="Calibri"/>
        </w:rPr>
        <w:t xml:space="preserve"> 7.666/79, la afectación indicada en la pa</w:t>
      </w:r>
      <w:r w:rsidR="00132336">
        <w:rPr>
          <w:rFonts w:eastAsia="Calibri"/>
        </w:rPr>
        <w:t>rcela en su lado Norte para el C</w:t>
      </w:r>
      <w:r w:rsidR="00F028E2" w:rsidRPr="00F028E2">
        <w:rPr>
          <w:rFonts w:eastAsia="Calibri"/>
        </w:rPr>
        <w:t>allejón Roca es de 30 m de ancho y constituye, según previsiones urbanísticas y marco normativo, una arteria estructurante en sentido este – oeste, cuyo calibre se considera necesario mantener, caracterizando a esta arteria como avenida de interconexión que vinculará al río Salado con la Laguna Setúbal y que se desempeñará un rol relevante en el crecimiento y estructuración del norte de la ciudad. Fjs. 12.</w:t>
      </w:r>
    </w:p>
    <w:p w:rsidR="00F028E2" w:rsidRPr="00F028E2" w:rsidRDefault="00955514"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28E2" w:rsidRPr="00F028E2">
        <w:rPr>
          <w:rFonts w:eastAsia="Calibri"/>
        </w:rPr>
        <w:t>Que, ante la intención del solicitante de regularizar ante el Municipio la situación del inmueble y avanzar así hacia la habilitación total de las instalaciones, se ha detectado que el salón de usos múltiples del complejo se halla edificado sobre la afectación del Callejón Roca, impidiendo de este modo el avance del trámite de documentación ante el Departamento Ejecutivo. Fjs. 8 a 10.</w:t>
      </w:r>
    </w:p>
    <w:p w:rsidR="00F028E2" w:rsidRPr="00F028E2" w:rsidRDefault="00955514"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28E2" w:rsidRPr="00F028E2">
        <w:rPr>
          <w:rFonts w:eastAsia="Calibri"/>
        </w:rPr>
        <w:t>Que, en relación a lo solicitado, se entiende que dado el carácter de servicios comunitarios de la entidad, resulta conveniente dar lugar a ello, mientras la apertura del Callejón Roca no sea de necesidad inmediata para la ciudad y siempre que quede establecido que, en caso de que se inicien procesos de urbanización o subdivisión de la tierra, o modificación del estado parcelario, corresponderá que el caso sea evaluado nuevamente. Fjs. 13.</w:t>
      </w:r>
    </w:p>
    <w:p w:rsidR="00B50AD3" w:rsidRDefault="00955514" w:rsidP="00F028E2">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F028E2" w:rsidRPr="00F028E2">
        <w:rPr>
          <w:rFonts w:eastAsia="Calibri"/>
        </w:rPr>
        <w:t xml:space="preserve">Que, por lo expuesto, se entiende factible acceder a la </w:t>
      </w:r>
      <w:r w:rsidR="00F028E2">
        <w:rPr>
          <w:rFonts w:eastAsia="Calibri"/>
        </w:rPr>
        <w:t>solicitud objeto de la presente</w:t>
      </w:r>
      <w:r w:rsidR="00B15DF4">
        <w:rPr>
          <w:rFonts w:eastAsia="Calibri"/>
        </w:rPr>
        <w:t>.</w:t>
      </w:r>
    </w:p>
    <w:p w:rsidR="00B50AD3" w:rsidRDefault="00B50AD3" w:rsidP="00B50AD3">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B50AD3" w:rsidRPr="005219EF" w:rsidRDefault="00B50AD3" w:rsidP="00B50AD3">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B50AD3" w:rsidRPr="006E31A7" w:rsidRDefault="00B50AD3" w:rsidP="00B50AD3">
      <w:pPr>
        <w:pStyle w:val="Puesto"/>
        <w:widowControl w:val="0"/>
        <w:tabs>
          <w:tab w:val="left" w:pos="900"/>
          <w:tab w:val="left" w:pos="1539"/>
          <w:tab w:val="left" w:pos="2394"/>
        </w:tabs>
        <w:spacing w:before="0" w:after="0"/>
        <w:ind w:right="0"/>
        <w:rPr>
          <w:rFonts w:ascii="Arial" w:hAnsi="Arial"/>
          <w:szCs w:val="24"/>
          <w:lang w:val="es-ES_tradnl" w:eastAsia="es-ES_tradnl"/>
        </w:rPr>
      </w:pPr>
      <w:r w:rsidRPr="006E31A7">
        <w:rPr>
          <w:rFonts w:ascii="Arial" w:hAnsi="Arial"/>
          <w:szCs w:val="24"/>
          <w:lang w:val="es-ES_tradnl" w:eastAsia="es-ES_tradnl"/>
        </w:rPr>
        <w:t>R E S O L U C I O N</w:t>
      </w:r>
    </w:p>
    <w:p w:rsidR="00955514" w:rsidRPr="00955514" w:rsidRDefault="00955514" w:rsidP="00955514">
      <w:pPr>
        <w:pStyle w:val="Prrafodelista"/>
        <w:widowControl w:val="0"/>
        <w:numPr>
          <w:ilvl w:val="0"/>
          <w:numId w:val="31"/>
        </w:numPr>
        <w:tabs>
          <w:tab w:val="left" w:pos="1140"/>
        </w:tabs>
        <w:ind w:left="284" w:firstLine="0"/>
        <w:outlineLvl w:val="0"/>
        <w:rPr>
          <w:rFonts w:eastAsia="Times New Roman"/>
          <w:lang w:val="es-ES_tradnl" w:eastAsia="es-ES_tradnl"/>
        </w:rPr>
      </w:pPr>
      <w:r w:rsidRPr="00955514">
        <w:rPr>
          <w:rFonts w:eastAsia="Times New Roman"/>
          <w:lang w:val="es-ES_tradnl" w:eastAsia="es-ES_tradnl"/>
        </w:rPr>
        <w:t xml:space="preserve">Exímase al inmueble </w:t>
      </w:r>
      <w:r w:rsidR="005200DF">
        <w:rPr>
          <w:rFonts w:eastAsia="Times New Roman"/>
          <w:lang w:val="es-ES_tradnl" w:eastAsia="es-ES_tradnl"/>
        </w:rPr>
        <w:t>ubicado en calle Chaco Nº 4.750 -</w:t>
      </w:r>
      <w:r w:rsidRPr="00955514">
        <w:rPr>
          <w:rFonts w:eastAsia="Times New Roman"/>
          <w:lang w:val="es-ES_tradnl" w:eastAsia="es-ES_tradnl"/>
        </w:rPr>
        <w:t xml:space="preserve"> Padrón </w:t>
      </w:r>
      <w:r w:rsidR="005200DF">
        <w:rPr>
          <w:rFonts w:eastAsia="Times New Roman"/>
          <w:lang w:val="es-ES_tradnl" w:eastAsia="es-ES_tradnl"/>
        </w:rPr>
        <w:t>Municipal Nº 53.949 -</w:t>
      </w:r>
      <w:r w:rsidRPr="00955514">
        <w:rPr>
          <w:rFonts w:eastAsia="Times New Roman"/>
          <w:lang w:val="es-ES_tradnl" w:eastAsia="es-ES_tradnl"/>
        </w:rPr>
        <w:t xml:space="preserve"> Nomencl</w:t>
      </w:r>
      <w:r w:rsidR="005200DF">
        <w:rPr>
          <w:rFonts w:eastAsia="Times New Roman"/>
          <w:lang w:val="es-ES_tradnl" w:eastAsia="es-ES_tradnl"/>
        </w:rPr>
        <w:t>atura catastral: Manzana 10.148 -</w:t>
      </w:r>
      <w:r w:rsidRPr="00955514">
        <w:rPr>
          <w:rFonts w:eastAsia="Times New Roman"/>
          <w:lang w:val="es-ES_tradnl" w:eastAsia="es-ES_tradnl"/>
        </w:rPr>
        <w:t xml:space="preserve"> </w:t>
      </w:r>
      <w:r w:rsidR="005200DF">
        <w:rPr>
          <w:rFonts w:eastAsia="Times New Roman"/>
          <w:lang w:val="es-ES_tradnl" w:eastAsia="es-ES_tradnl"/>
        </w:rPr>
        <w:t>Parcela 327 -</w:t>
      </w:r>
      <w:r w:rsidRPr="00955514">
        <w:rPr>
          <w:rFonts w:eastAsia="Times New Roman"/>
          <w:lang w:val="es-ES_tradnl" w:eastAsia="es-ES_tradnl"/>
        </w:rPr>
        <w:t xml:space="preserve"> Distrito R5, del </w:t>
      </w:r>
      <w:r w:rsidRPr="00955514">
        <w:rPr>
          <w:rFonts w:eastAsia="Times New Roman"/>
          <w:lang w:val="es-ES_tradnl" w:eastAsia="es-ES_tradnl"/>
        </w:rPr>
        <w:lastRenderedPageBreak/>
        <w:t>cumplimiento de la Ordenanza</w:t>
      </w:r>
      <w:r w:rsidR="005200DF">
        <w:rPr>
          <w:rFonts w:eastAsia="Times New Roman"/>
          <w:lang w:val="es-ES_tradnl" w:eastAsia="es-ES_tradnl"/>
        </w:rPr>
        <w:t xml:space="preserve"> Nº</w:t>
      </w:r>
      <w:r w:rsidRPr="00955514">
        <w:rPr>
          <w:rFonts w:eastAsia="Times New Roman"/>
          <w:lang w:val="es-ES_tradnl" w:eastAsia="es-ES_tradnl"/>
        </w:rPr>
        <w:t xml:space="preserve"> 7.666, en lo que respecta a la afectación indicada para el Callejón Roca; del cumplimiento de la Ordenanza </w:t>
      </w:r>
      <w:r w:rsidR="005200DF">
        <w:rPr>
          <w:rFonts w:eastAsia="Times New Roman"/>
          <w:lang w:val="es-ES_tradnl" w:eastAsia="es-ES_tradnl"/>
        </w:rPr>
        <w:t xml:space="preserve">Nº </w:t>
      </w:r>
      <w:r w:rsidRPr="00955514">
        <w:rPr>
          <w:rFonts w:eastAsia="Times New Roman"/>
          <w:lang w:val="es-ES_tradnl" w:eastAsia="es-ES_tradnl"/>
        </w:rPr>
        <w:t xml:space="preserve">9.513 en lo que refiere a la prolongación de las calles Combatientes de Malvinas y Chaco; de la conformación de una calle de servicio paralela a las vías del ferrocarril, según Ordenanza </w:t>
      </w:r>
      <w:r w:rsidR="005200DF">
        <w:rPr>
          <w:rFonts w:eastAsia="Times New Roman"/>
          <w:lang w:val="es-ES_tradnl" w:eastAsia="es-ES_tradnl"/>
        </w:rPr>
        <w:t xml:space="preserve">Nº </w:t>
      </w:r>
      <w:r w:rsidRPr="00955514">
        <w:rPr>
          <w:rFonts w:eastAsia="Times New Roman"/>
          <w:lang w:val="es-ES_tradnl" w:eastAsia="es-ES_tradnl"/>
        </w:rPr>
        <w:t xml:space="preserve">7.677 y de la </w:t>
      </w:r>
      <w:r w:rsidR="005200DF" w:rsidRPr="00955514">
        <w:rPr>
          <w:rFonts w:eastAsia="Times New Roman"/>
          <w:lang w:val="es-ES_tradnl" w:eastAsia="es-ES_tradnl"/>
        </w:rPr>
        <w:t>conformación</w:t>
      </w:r>
      <w:r w:rsidRPr="00955514">
        <w:rPr>
          <w:rFonts w:eastAsia="Times New Roman"/>
          <w:lang w:val="es-ES_tradnl" w:eastAsia="es-ES_tradnl"/>
        </w:rPr>
        <w:t xml:space="preserve"> de una calle l</w:t>
      </w:r>
      <w:r w:rsidR="005200DF">
        <w:rPr>
          <w:rFonts w:eastAsia="Times New Roman"/>
          <w:lang w:val="es-ES_tradnl" w:eastAsia="es-ES_tradnl"/>
        </w:rPr>
        <w:t>indera a la parcela con 17 m</w:t>
      </w:r>
      <w:r w:rsidRPr="00955514">
        <w:rPr>
          <w:rFonts w:eastAsia="Times New Roman"/>
          <w:lang w:val="es-ES_tradnl" w:eastAsia="es-ES_tradnl"/>
        </w:rPr>
        <w:t xml:space="preserve"> de ancho, prolongación de Diagonal Aguado, a los fines de confeccionar el reporte catastral que permita proseguir con la documentación edilicia de lo construido en la parcela y los trámites tendientes a la obtención del Ce</w:t>
      </w:r>
      <w:r w:rsidR="002A10D7">
        <w:rPr>
          <w:rFonts w:eastAsia="Times New Roman"/>
          <w:lang w:val="es-ES_tradnl" w:eastAsia="es-ES_tradnl"/>
        </w:rPr>
        <w:t>rtificado Final de Obra</w:t>
      </w:r>
      <w:r w:rsidRPr="00955514">
        <w:rPr>
          <w:rFonts w:eastAsia="Times New Roman"/>
          <w:lang w:val="es-ES_tradnl" w:eastAsia="es-ES_tradnl"/>
        </w:rPr>
        <w:t>.</w:t>
      </w:r>
    </w:p>
    <w:p w:rsidR="00955514" w:rsidRPr="00955514" w:rsidRDefault="00955514" w:rsidP="002A10D7">
      <w:pPr>
        <w:pStyle w:val="Prrafodelista"/>
        <w:widowControl w:val="0"/>
        <w:tabs>
          <w:tab w:val="left" w:pos="1140"/>
        </w:tabs>
        <w:ind w:left="284"/>
        <w:outlineLvl w:val="0"/>
        <w:rPr>
          <w:rFonts w:eastAsia="Times New Roman"/>
          <w:lang w:val="es-ES_tradnl" w:eastAsia="es-ES_tradnl"/>
        </w:rPr>
      </w:pPr>
      <w:r w:rsidRPr="00955514">
        <w:rPr>
          <w:rFonts w:eastAsia="Times New Roman"/>
          <w:lang w:val="es-ES_tradnl" w:eastAsia="es-ES_tradnl"/>
        </w:rPr>
        <w:t>La excepción quedará sin efecto en caso de modificaciones del estado parcelario posteriores a la sanción de la presente.</w:t>
      </w:r>
    </w:p>
    <w:p w:rsidR="00955514" w:rsidRPr="00955514" w:rsidRDefault="00955514" w:rsidP="00955514">
      <w:pPr>
        <w:pStyle w:val="Prrafodelista"/>
        <w:widowControl w:val="0"/>
        <w:numPr>
          <w:ilvl w:val="0"/>
          <w:numId w:val="31"/>
        </w:numPr>
        <w:tabs>
          <w:tab w:val="left" w:pos="1140"/>
        </w:tabs>
        <w:ind w:left="284" w:firstLine="0"/>
        <w:outlineLvl w:val="0"/>
        <w:rPr>
          <w:rFonts w:eastAsia="Times New Roman"/>
          <w:lang w:val="es-ES_tradnl" w:eastAsia="es-ES_tradnl"/>
        </w:rPr>
      </w:pPr>
      <w:r w:rsidRPr="00955514">
        <w:rPr>
          <w:rFonts w:eastAsia="Times New Roman"/>
          <w:lang w:val="es-ES_tradnl" w:eastAsia="es-ES_tradnl"/>
        </w:rPr>
        <w:t>Autorízase al Departamento Ejecutivo Municipal a otorgar</w:t>
      </w:r>
      <w:r w:rsidR="002A10D7">
        <w:rPr>
          <w:rFonts w:eastAsia="Times New Roman"/>
          <w:lang w:val="es-ES_tradnl" w:eastAsia="es-ES_tradnl"/>
        </w:rPr>
        <w:t>,</w:t>
      </w:r>
      <w:r w:rsidRPr="00955514">
        <w:rPr>
          <w:rFonts w:eastAsia="Times New Roman"/>
          <w:lang w:val="es-ES_tradnl" w:eastAsia="es-ES_tradnl"/>
        </w:rPr>
        <w:t xml:space="preserve"> por vía de excepción</w:t>
      </w:r>
      <w:r w:rsidR="002A10D7">
        <w:rPr>
          <w:rFonts w:eastAsia="Times New Roman"/>
          <w:lang w:val="es-ES_tradnl" w:eastAsia="es-ES_tradnl"/>
        </w:rPr>
        <w:t>,</w:t>
      </w:r>
      <w:r w:rsidRPr="00955514">
        <w:rPr>
          <w:rFonts w:eastAsia="Times New Roman"/>
          <w:lang w:val="es-ES_tradnl" w:eastAsia="es-ES_tradnl"/>
        </w:rPr>
        <w:t xml:space="preserve"> el Certificado Final de Obra a la propiedad mencionada en el artículo anterior, dejándose inscripto en los planos correspondientes que, al momento de modificaciones del estado parcelario, se demolerán las construcciones que se encuentren obstaculizando la apertura de vías públicas.</w:t>
      </w:r>
    </w:p>
    <w:p w:rsidR="00955514" w:rsidRPr="00955514" w:rsidRDefault="002A10D7" w:rsidP="00955514">
      <w:pPr>
        <w:pStyle w:val="Prrafodelista"/>
        <w:widowControl w:val="0"/>
        <w:numPr>
          <w:ilvl w:val="0"/>
          <w:numId w:val="31"/>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B50AD3" w:rsidRPr="00520C73" w:rsidRDefault="00B50AD3" w:rsidP="0095551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B50AD3" w:rsidRPr="00BD2AFF" w:rsidRDefault="00B50AD3" w:rsidP="00B50AD3">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B50AD3" w:rsidRDefault="00B50AD3" w:rsidP="00B50AD3">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B50AD3" w:rsidRDefault="00B50AD3" w:rsidP="00B50AD3">
      <w:pPr>
        <w:tabs>
          <w:tab w:val="left" w:pos="4125"/>
        </w:tabs>
        <w:spacing w:line="240" w:lineRule="auto"/>
        <w:ind w:left="285"/>
        <w:rPr>
          <w:rFonts w:eastAsia="Calibri"/>
          <w:snapToGrid w:val="0"/>
          <w:spacing w:val="-10"/>
        </w:rPr>
      </w:pPr>
    </w:p>
    <w:p w:rsidR="002A10D7" w:rsidRPr="006B6536" w:rsidRDefault="00B50AD3" w:rsidP="002A10D7">
      <w:pPr>
        <w:widowControl w:val="0"/>
        <w:ind w:left="0" w:right="-1" w:hanging="426"/>
        <w:rPr>
          <w:rFonts w:eastAsia="Calibri"/>
          <w:b/>
          <w:u w:val="single"/>
        </w:rPr>
      </w:pPr>
      <w:r>
        <w:rPr>
          <w:b/>
        </w:rPr>
        <w:t>76.-</w:t>
      </w:r>
      <w:r w:rsidR="002A10D7" w:rsidRPr="002A3E95">
        <w:rPr>
          <w:rFonts w:eastAsia="Calibri"/>
          <w:b/>
          <w:u w:val="single"/>
        </w:rPr>
        <w:t>DESPACHO DE LAS COMISIONES DE</w:t>
      </w:r>
      <w:r w:rsidR="002A10D7">
        <w:rPr>
          <w:rFonts w:eastAsia="Calibri"/>
          <w:b/>
          <w:u w:val="single"/>
        </w:rPr>
        <w:t xml:space="preserve"> </w:t>
      </w:r>
      <w:r w:rsidR="002A10D7">
        <w:rPr>
          <w:rFonts w:eastAsia="Calibri"/>
          <w:b/>
          <w:caps/>
          <w:u w:val="single"/>
        </w:rPr>
        <w:t xml:space="preserve">PLANEAMIENTO URBANO, OBRAS PÚBLICAS, HABITAT Y GESTIÓN DE RIESGO </w:t>
      </w:r>
      <w:r w:rsidR="002A10D7">
        <w:rPr>
          <w:rFonts w:eastAsia="Calibri"/>
          <w:b/>
          <w:u w:val="single"/>
        </w:rPr>
        <w:t>– GOBIERNO Y SEGURIDAD CIUDADANA</w:t>
      </w:r>
      <w:r w:rsidR="002A10D7" w:rsidRPr="002A3E95">
        <w:rPr>
          <w:rFonts w:eastAsia="Calibri"/>
          <w:b/>
        </w:rPr>
        <w:t>:</w:t>
      </w:r>
      <w:r w:rsidR="002A10D7">
        <w:rPr>
          <w:rFonts w:eastAsia="Calibri"/>
          <w:b/>
        </w:rPr>
        <w:t xml:space="preserve"> </w:t>
      </w:r>
      <w:r w:rsidR="002A10D7" w:rsidRPr="002A3E95">
        <w:rPr>
          <w:rFonts w:eastAsia="Calibri"/>
        </w:rPr>
        <w:t xml:space="preserve">Expte. </w:t>
      </w:r>
      <w:r w:rsidR="002A10D7">
        <w:rPr>
          <w:rFonts w:eastAsia="Calibri"/>
        </w:rPr>
        <w:t>CO-0062-</w:t>
      </w:r>
      <w:r w:rsidR="006144A1">
        <w:rPr>
          <w:color w:val="000000"/>
        </w:rPr>
        <w:t>01812322-4</w:t>
      </w:r>
      <w:r w:rsidR="002A10D7">
        <w:rPr>
          <w:color w:val="000000"/>
        </w:rPr>
        <w:t xml:space="preserve"> </w:t>
      </w:r>
      <w:r w:rsidR="006144A1">
        <w:rPr>
          <w:rFonts w:eastAsia="Calibri"/>
          <w:spacing w:val="-30"/>
        </w:rPr>
        <w:t>(PPC</w:t>
      </w:r>
      <w:r w:rsidR="002A10D7" w:rsidRPr="004870D1">
        <w:rPr>
          <w:rFonts w:eastAsia="Calibri"/>
          <w:spacing w:val="-30"/>
        </w:rPr>
        <w:t>)</w:t>
      </w:r>
      <w:r w:rsidR="002A10D7">
        <w:rPr>
          <w:color w:val="000000"/>
        </w:rPr>
        <w:t xml:space="preserve"> - </w:t>
      </w:r>
      <w:r w:rsidR="002A10D7" w:rsidRPr="002A3E95">
        <w:rPr>
          <w:rFonts w:eastAsia="Calibri"/>
        </w:rPr>
        <w:t>Autoría:</w:t>
      </w:r>
      <w:r w:rsidR="002A10D7">
        <w:rPr>
          <w:rFonts w:eastAsia="Calibri"/>
        </w:rPr>
        <w:t xml:space="preserve"> </w:t>
      </w:r>
      <w:r w:rsidR="00B15DF4">
        <w:rPr>
          <w:rFonts w:eastAsia="Calibri"/>
        </w:rPr>
        <w:t>Sr. Roberto Salmeri.</w:t>
      </w:r>
    </w:p>
    <w:p w:rsidR="002A10D7" w:rsidRDefault="002A10D7" w:rsidP="002A10D7">
      <w:pPr>
        <w:widowControl w:val="0"/>
        <w:tabs>
          <w:tab w:val="left" w:pos="1539"/>
          <w:tab w:val="left" w:pos="2394"/>
        </w:tabs>
        <w:ind w:right="-1"/>
        <w:rPr>
          <w:rFonts w:eastAsia="Calibri"/>
          <w:snapToGrid w:val="0"/>
        </w:rPr>
      </w:pPr>
      <w:r>
        <w:rPr>
          <w:rFonts w:eastAsia="Calibri"/>
          <w:snapToGrid w:val="0"/>
        </w:rPr>
        <w:t>H. Concejo:</w:t>
      </w:r>
    </w:p>
    <w:p w:rsidR="002A10D7" w:rsidRPr="0036495B" w:rsidRDefault="002A10D7" w:rsidP="002A10D7">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A10D7" w:rsidRPr="006E4A2B" w:rsidRDefault="002A10D7" w:rsidP="002A10D7">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6144A1">
        <w:rPr>
          <w:color w:val="000000"/>
        </w:rPr>
        <w:t xml:space="preserve">01812322-4 </w:t>
      </w:r>
      <w:r w:rsidR="006144A1">
        <w:rPr>
          <w:rFonts w:eastAsia="Calibri"/>
          <w:spacing w:val="-30"/>
        </w:rPr>
        <w:t>(PPC</w:t>
      </w:r>
      <w:r w:rsidR="006144A1" w:rsidRPr="004870D1">
        <w:rPr>
          <w:rFonts w:eastAsia="Calibri"/>
          <w:spacing w:val="-30"/>
        </w:rPr>
        <w:t>)</w:t>
      </w:r>
      <w:r w:rsidR="006144A1">
        <w:rPr>
          <w:color w:val="000000"/>
        </w:rPr>
        <w:t xml:space="preserve"> </w:t>
      </w:r>
      <w:r>
        <w:rPr>
          <w:color w:val="000000"/>
        </w:rPr>
        <w:t>y</w:t>
      </w:r>
      <w:r w:rsidRPr="006E4A2B">
        <w:rPr>
          <w:rFonts w:eastAsia="Calibri"/>
        </w:rPr>
        <w:t>;</w:t>
      </w:r>
    </w:p>
    <w:p w:rsidR="002A10D7" w:rsidRPr="00E21429" w:rsidRDefault="002A10D7" w:rsidP="002A10D7">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15DF4" w:rsidRPr="00B15DF4" w:rsidRDefault="002A10D7"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00B15DF4" w:rsidRPr="00B15DF4">
        <w:rPr>
          <w:rFonts w:eastAsia="Calibri"/>
        </w:rPr>
        <w:t xml:space="preserve">se trata de una solicitud </w:t>
      </w:r>
      <w:r w:rsidR="00127B83">
        <w:rPr>
          <w:rFonts w:eastAsia="Calibri"/>
        </w:rPr>
        <w:t xml:space="preserve">de </w:t>
      </w:r>
      <w:r w:rsidR="003D152E">
        <w:rPr>
          <w:rFonts w:eastAsia="Calibri"/>
        </w:rPr>
        <w:t>f</w:t>
      </w:r>
      <w:r w:rsidR="00B15DF4" w:rsidRPr="00B15DF4">
        <w:rPr>
          <w:rFonts w:eastAsia="Calibri"/>
        </w:rPr>
        <w:t xml:space="preserve">inal de </w:t>
      </w:r>
      <w:r w:rsidR="003D152E">
        <w:rPr>
          <w:rFonts w:eastAsia="Calibri"/>
        </w:rPr>
        <w:t>o</w:t>
      </w:r>
      <w:r w:rsidR="00B15DF4" w:rsidRPr="00B15DF4">
        <w:rPr>
          <w:rFonts w:eastAsia="Calibri"/>
        </w:rPr>
        <w:t>bra por excepción para un inmueble, que consta de un salón comercial con unidad de vivienda en planta baja y una unidad de vivienda en planta alta; ubicado en Ángel Cassanello Nº 1</w:t>
      </w:r>
      <w:r w:rsidR="003D152E">
        <w:rPr>
          <w:rFonts w:eastAsia="Calibri"/>
        </w:rPr>
        <w:t>.705, esquina con Sarmiento - Padrón Nº 31.718 -</w:t>
      </w:r>
      <w:r w:rsidR="00B15DF4" w:rsidRPr="00B15DF4">
        <w:rPr>
          <w:rFonts w:eastAsia="Calibri"/>
        </w:rPr>
        <w:t xml:space="preserve"> Nomenclatura Catastral: </w:t>
      </w:r>
      <w:r w:rsidR="003D152E">
        <w:rPr>
          <w:rFonts w:eastAsia="Calibri"/>
        </w:rPr>
        <w:t>M</w:t>
      </w:r>
      <w:r w:rsidR="00B15DF4" w:rsidRPr="00B15DF4">
        <w:rPr>
          <w:rFonts w:eastAsia="Calibri"/>
        </w:rPr>
        <w:t>anzana 6317</w:t>
      </w:r>
      <w:r w:rsidR="003D152E">
        <w:rPr>
          <w:rFonts w:eastAsia="Calibri"/>
        </w:rPr>
        <w:t>N - P</w:t>
      </w:r>
      <w:r w:rsidR="00B15DF4" w:rsidRPr="00B15DF4">
        <w:rPr>
          <w:rFonts w:eastAsia="Calibri"/>
        </w:rPr>
        <w:t>arcela 031, propiedad del solicitante.</w:t>
      </w:r>
    </w:p>
    <w:p w:rsidR="00B15DF4" w:rsidRPr="00B15DF4" w:rsidRDefault="003D152E"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B15DF4" w:rsidRPr="00B15DF4">
        <w:rPr>
          <w:rFonts w:eastAsia="Calibri"/>
        </w:rPr>
        <w:t>Que la propiedad se edifica sobre un terreno de 167 m</w:t>
      </w:r>
      <w:r w:rsidR="00B15DF4" w:rsidRPr="003D152E">
        <w:rPr>
          <w:rFonts w:eastAsia="Calibri"/>
          <w:vertAlign w:val="superscript"/>
        </w:rPr>
        <w:t>2</w:t>
      </w:r>
      <w:r w:rsidR="00B15DF4" w:rsidRPr="00B15DF4">
        <w:rPr>
          <w:rFonts w:eastAsia="Calibri"/>
        </w:rPr>
        <w:t>,</w:t>
      </w:r>
      <w:r>
        <w:rPr>
          <w:rFonts w:eastAsia="Calibri"/>
        </w:rPr>
        <w:t xml:space="preserve"> se inserta en el distrito C3 Centralidad en Barrios</w:t>
      </w:r>
      <w:r w:rsidR="00B15DF4" w:rsidRPr="00B15DF4">
        <w:rPr>
          <w:rFonts w:eastAsia="Calibri"/>
        </w:rPr>
        <w:t xml:space="preserve">, cuyos indicadores urbanísticos son FOT: 1,0, FOS: 0,75 y FIS: 0,90 y que, lo edificado, suma una superficie computable para FOT de </w:t>
      </w:r>
      <w:r w:rsidR="00B15DF4" w:rsidRPr="00B15DF4">
        <w:rPr>
          <w:rFonts w:eastAsia="Calibri"/>
        </w:rPr>
        <w:lastRenderedPageBreak/>
        <w:t>217 m</w:t>
      </w:r>
      <w:r w:rsidR="00B15DF4" w:rsidRPr="003D152E">
        <w:rPr>
          <w:rFonts w:eastAsia="Calibri"/>
          <w:vertAlign w:val="superscript"/>
        </w:rPr>
        <w:t>2</w:t>
      </w:r>
      <w:r w:rsidR="00B15DF4" w:rsidRPr="00B15DF4">
        <w:rPr>
          <w:rFonts w:eastAsia="Calibri"/>
        </w:rPr>
        <w:t>.</w:t>
      </w:r>
    </w:p>
    <w:p w:rsidR="00B15DF4" w:rsidRPr="00B15DF4" w:rsidRDefault="003D152E"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B15DF4" w:rsidRPr="00B15DF4">
        <w:rPr>
          <w:rFonts w:eastAsia="Calibri"/>
        </w:rPr>
        <w:t>Que, según los antecedentes edilicios, la edificación contó con un Pe</w:t>
      </w:r>
      <w:r w:rsidR="00127B83">
        <w:rPr>
          <w:rFonts w:eastAsia="Calibri"/>
        </w:rPr>
        <w:t>rmiso de Obra</w:t>
      </w:r>
      <w:r w:rsidR="00B15DF4" w:rsidRPr="00B15DF4">
        <w:rPr>
          <w:rFonts w:eastAsia="Calibri"/>
        </w:rPr>
        <w:t xml:space="preserve"> en el año 1971 para vivienda y salón comercial en</w:t>
      </w:r>
      <w:r w:rsidR="00127B83">
        <w:rPr>
          <w:rFonts w:eastAsia="Calibri"/>
        </w:rPr>
        <w:t xml:space="preserve"> planta baja, con final de obra</w:t>
      </w:r>
      <w:r w:rsidR="00B15DF4" w:rsidRPr="00B15DF4">
        <w:rPr>
          <w:rFonts w:eastAsia="Calibri"/>
        </w:rPr>
        <w:t xml:space="preserve"> del año 1981. </w:t>
      </w:r>
    </w:p>
    <w:p w:rsidR="00B15DF4" w:rsidRPr="00B15DF4" w:rsidRDefault="003D152E"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B15DF4" w:rsidRPr="00B15DF4">
        <w:rPr>
          <w:rFonts w:eastAsia="Calibri"/>
        </w:rPr>
        <w:t xml:space="preserve">Que, posteriormente, se sucedieron permisos y documentaciones parciales de agregados edilicios, sin que se cuente con </w:t>
      </w:r>
      <w:r>
        <w:rPr>
          <w:rFonts w:eastAsia="Calibri"/>
        </w:rPr>
        <w:t>f</w:t>
      </w:r>
      <w:r w:rsidR="00B15DF4" w:rsidRPr="00B15DF4">
        <w:rPr>
          <w:rFonts w:eastAsia="Calibri"/>
        </w:rPr>
        <w:t xml:space="preserve">inal de </w:t>
      </w:r>
      <w:r>
        <w:rPr>
          <w:rFonts w:eastAsia="Calibri"/>
        </w:rPr>
        <w:t>o</w:t>
      </w:r>
      <w:r w:rsidR="00B15DF4" w:rsidRPr="00B15DF4">
        <w:rPr>
          <w:rFonts w:eastAsia="Calibri"/>
        </w:rPr>
        <w:t>bra. Fs. 15.</w:t>
      </w:r>
    </w:p>
    <w:p w:rsidR="00B15DF4" w:rsidRPr="00B15DF4" w:rsidRDefault="003D152E"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B15DF4" w:rsidRPr="00B15DF4">
        <w:rPr>
          <w:rFonts w:eastAsia="Calibri"/>
        </w:rPr>
        <w:t>Que la propiedad reúne algunas faltas a la reglamentación vigente, las que no tienen mayor incidencia en las condiciones de habitabilidad y no cumple con los indicadores urbanísticos previstos para el distrito C3, superando el FOT en 8,21 m</w:t>
      </w:r>
      <w:r w:rsidR="00B15DF4" w:rsidRPr="00E0257D">
        <w:rPr>
          <w:rFonts w:eastAsia="Calibri"/>
          <w:vertAlign w:val="superscript"/>
        </w:rPr>
        <w:t>2</w:t>
      </w:r>
      <w:r w:rsidR="00B15DF4" w:rsidRPr="00B15DF4">
        <w:rPr>
          <w:rFonts w:eastAsia="Calibri"/>
        </w:rPr>
        <w:t xml:space="preserve"> y el FOS en 25,69 m</w:t>
      </w:r>
      <w:r w:rsidR="00B15DF4" w:rsidRPr="00E0257D">
        <w:rPr>
          <w:rFonts w:eastAsia="Calibri"/>
          <w:vertAlign w:val="superscript"/>
        </w:rPr>
        <w:t>2</w:t>
      </w:r>
      <w:r w:rsidR="00B15DF4" w:rsidRPr="00B15DF4">
        <w:rPr>
          <w:rFonts w:eastAsia="Calibri"/>
        </w:rPr>
        <w:t>. Fs. 16 y 16 vta.</w:t>
      </w:r>
    </w:p>
    <w:p w:rsidR="00B15DF4" w:rsidRPr="00B15DF4" w:rsidRDefault="00E0257D"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B15DF4" w:rsidRPr="00B15DF4">
        <w:rPr>
          <w:rFonts w:eastAsia="Calibri"/>
        </w:rPr>
        <w:t>Que, urbanísticamente, se entiende que los excesos de edificación e</w:t>
      </w:r>
      <w:r w:rsidR="00127B83">
        <w:rPr>
          <w:rFonts w:eastAsia="Calibri"/>
        </w:rPr>
        <w:t>n FOT y FOS no son significativo</w:t>
      </w:r>
      <w:r w:rsidR="00B15DF4" w:rsidRPr="00B15DF4">
        <w:rPr>
          <w:rFonts w:eastAsia="Calibri"/>
        </w:rPr>
        <w:t>s en cuanto tienen que ver con las dimensiones del terreno, menor a la superficie mínima requerida para el distrito C3 (200 m</w:t>
      </w:r>
      <w:r w:rsidR="00B15DF4" w:rsidRPr="00E0257D">
        <w:rPr>
          <w:rFonts w:eastAsia="Calibri"/>
          <w:vertAlign w:val="superscript"/>
        </w:rPr>
        <w:t>2</w:t>
      </w:r>
      <w:r w:rsidR="00B15DF4" w:rsidRPr="00B15DF4">
        <w:rPr>
          <w:rFonts w:eastAsia="Calibri"/>
        </w:rPr>
        <w:t xml:space="preserve">) y las implicancias negativas </w:t>
      </w:r>
      <w:r w:rsidR="003B4545">
        <w:rPr>
          <w:rFonts w:eastAsia="Calibri"/>
        </w:rPr>
        <w:t>d</w:t>
      </w:r>
      <w:r w:rsidR="00B15DF4" w:rsidRPr="00B15DF4">
        <w:rPr>
          <w:rFonts w:eastAsia="Calibri"/>
        </w:rPr>
        <w:t>e ello se ven diluidas en el entorno urbano, adonde conviven edificaciones en planta</w:t>
      </w:r>
      <w:r w:rsidR="003B4545">
        <w:rPr>
          <w:rFonts w:eastAsia="Calibri"/>
        </w:rPr>
        <w:t xml:space="preserve"> alta</w:t>
      </w:r>
      <w:r w:rsidR="00B15DF4" w:rsidRPr="00B15DF4">
        <w:rPr>
          <w:rFonts w:eastAsia="Calibri"/>
        </w:rPr>
        <w:t xml:space="preserve"> y planta baja y un piso, sin que revistan mayor impacto. </w:t>
      </w:r>
    </w:p>
    <w:p w:rsidR="002A10D7" w:rsidRDefault="00E0257D" w:rsidP="00B15DF4">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00B15DF4" w:rsidRPr="00B15DF4">
        <w:rPr>
          <w:rFonts w:eastAsia="Calibri"/>
        </w:rPr>
        <w:t>Que, considerando además de lo expresado más arriba, lo argumentado por el propietario, jubilado que transita una enfermedad y con una hija con discapacidad a cargo, esta comisión ha encontrado factible otorgar lo solicitado.</w:t>
      </w:r>
      <w:r w:rsidR="002A10D7">
        <w:rPr>
          <w:rFonts w:eastAsia="Calibri"/>
        </w:rPr>
        <w:tab/>
      </w:r>
      <w:r w:rsidR="002A10D7">
        <w:rPr>
          <w:rFonts w:eastAsia="Calibri"/>
        </w:rPr>
        <w:tab/>
      </w:r>
      <w:r w:rsidR="002A10D7">
        <w:rPr>
          <w:rFonts w:eastAsia="Calibri"/>
        </w:rPr>
        <w:tab/>
        <w:t>Por ello;</w:t>
      </w:r>
    </w:p>
    <w:p w:rsidR="002A10D7" w:rsidRPr="005219EF" w:rsidRDefault="002A10D7" w:rsidP="002A10D7">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2A10D7" w:rsidRPr="006E31A7" w:rsidRDefault="002A10D7" w:rsidP="002A10D7">
      <w:pPr>
        <w:pStyle w:val="Puesto"/>
        <w:widowControl w:val="0"/>
        <w:tabs>
          <w:tab w:val="left" w:pos="900"/>
          <w:tab w:val="left" w:pos="1539"/>
          <w:tab w:val="left" w:pos="2394"/>
        </w:tabs>
        <w:spacing w:before="0" w:after="0"/>
        <w:ind w:right="0"/>
        <w:rPr>
          <w:rFonts w:ascii="Arial" w:hAnsi="Arial"/>
          <w:szCs w:val="24"/>
          <w:lang w:val="es-ES_tradnl" w:eastAsia="es-ES_tradnl"/>
        </w:rPr>
      </w:pPr>
      <w:r w:rsidRPr="006E31A7">
        <w:rPr>
          <w:rFonts w:ascii="Arial" w:hAnsi="Arial"/>
          <w:szCs w:val="24"/>
          <w:lang w:val="es-ES_tradnl" w:eastAsia="es-ES_tradnl"/>
        </w:rPr>
        <w:t>R E S O L U C I O N</w:t>
      </w:r>
    </w:p>
    <w:p w:rsidR="00E0257D" w:rsidRPr="00E0257D" w:rsidRDefault="00E0257D" w:rsidP="00E0257D">
      <w:pPr>
        <w:pStyle w:val="Prrafodelista"/>
        <w:widowControl w:val="0"/>
        <w:numPr>
          <w:ilvl w:val="0"/>
          <w:numId w:val="32"/>
        </w:numPr>
        <w:tabs>
          <w:tab w:val="left" w:pos="1140"/>
        </w:tabs>
        <w:ind w:left="284" w:firstLine="0"/>
        <w:outlineLvl w:val="0"/>
        <w:rPr>
          <w:rFonts w:eastAsia="Times New Roman"/>
          <w:lang w:val="es-ES_tradnl" w:eastAsia="es-ES_tradnl"/>
        </w:rPr>
      </w:pPr>
      <w:r w:rsidRPr="00E0257D">
        <w:rPr>
          <w:rFonts w:eastAsia="Times New Roman"/>
          <w:lang w:val="es-ES_tradnl" w:eastAsia="es-ES_tradnl"/>
        </w:rPr>
        <w:t>Autorízase al Departamento Ejecutivo Municipal a otorgar por vía de excepción y en el marco de lo e</w:t>
      </w:r>
      <w:r w:rsidR="00354E7E">
        <w:rPr>
          <w:rFonts w:eastAsia="Times New Roman"/>
          <w:lang w:val="es-ES_tradnl" w:eastAsia="es-ES_tradnl"/>
        </w:rPr>
        <w:t>stipulado por el artículo 286º Disposiciones transitorias</w:t>
      </w:r>
      <w:r w:rsidRPr="00E0257D">
        <w:rPr>
          <w:rFonts w:eastAsia="Times New Roman"/>
          <w:lang w:val="es-ES_tradnl" w:eastAsia="es-ES_tradnl"/>
        </w:rPr>
        <w:t xml:space="preserve"> de la Ordenanza Nº 12</w:t>
      </w:r>
      <w:r w:rsidR="00354E7E">
        <w:rPr>
          <w:rFonts w:eastAsia="Times New Roman"/>
          <w:lang w:val="es-ES_tradnl" w:eastAsia="es-ES_tradnl"/>
        </w:rPr>
        <w:t>.</w:t>
      </w:r>
      <w:r w:rsidRPr="00E0257D">
        <w:rPr>
          <w:rFonts w:eastAsia="Times New Roman"/>
          <w:lang w:val="es-ES_tradnl" w:eastAsia="es-ES_tradnl"/>
        </w:rPr>
        <w:t>783 -</w:t>
      </w:r>
      <w:r w:rsidR="00354E7E">
        <w:rPr>
          <w:rFonts w:eastAsia="Times New Roman"/>
          <w:lang w:val="es-ES_tradnl" w:eastAsia="es-ES_tradnl"/>
        </w:rPr>
        <w:t xml:space="preserve"> Código de Habitabilidad</w:t>
      </w:r>
      <w:r w:rsidRPr="00E0257D">
        <w:rPr>
          <w:rFonts w:eastAsia="Times New Roman"/>
          <w:lang w:val="es-ES_tradnl" w:eastAsia="es-ES_tradnl"/>
        </w:rPr>
        <w:t>,  el Certificado Final de Obra al inmueble sito en Ángel Cassanello Nº 1</w:t>
      </w:r>
      <w:r w:rsidR="00354E7E">
        <w:rPr>
          <w:rFonts w:eastAsia="Times New Roman"/>
          <w:lang w:val="es-ES_tradnl" w:eastAsia="es-ES_tradnl"/>
        </w:rPr>
        <w:t>.705 -</w:t>
      </w:r>
      <w:r w:rsidRPr="00E0257D">
        <w:rPr>
          <w:rFonts w:eastAsia="Times New Roman"/>
          <w:lang w:val="es-ES_tradnl" w:eastAsia="es-ES_tradnl"/>
        </w:rPr>
        <w:t xml:space="preserve"> Padrón Nº 3</w:t>
      </w:r>
      <w:r w:rsidR="00354E7E">
        <w:rPr>
          <w:rFonts w:eastAsia="Times New Roman"/>
          <w:lang w:val="es-ES_tradnl" w:eastAsia="es-ES_tradnl"/>
        </w:rPr>
        <w:t>1.718 -</w:t>
      </w:r>
      <w:r w:rsidRPr="00E0257D">
        <w:rPr>
          <w:rFonts w:eastAsia="Times New Roman"/>
          <w:lang w:val="es-ES_tradnl" w:eastAsia="es-ES_tradnl"/>
        </w:rPr>
        <w:t xml:space="preserve"> Nomenclatura Catastral: </w:t>
      </w:r>
      <w:r w:rsidR="00354E7E">
        <w:rPr>
          <w:rFonts w:eastAsia="Times New Roman"/>
          <w:lang w:val="es-ES_tradnl" w:eastAsia="es-ES_tradnl"/>
        </w:rPr>
        <w:t>Manzana 6317N - Parcela 031 -</w:t>
      </w:r>
      <w:r w:rsidRPr="00E0257D">
        <w:rPr>
          <w:rFonts w:eastAsia="Times New Roman"/>
          <w:lang w:val="es-ES_tradnl" w:eastAsia="es-ES_tradnl"/>
        </w:rPr>
        <w:t xml:space="preserve"> Distrito C3.</w:t>
      </w:r>
    </w:p>
    <w:p w:rsidR="00E0257D" w:rsidRPr="00E0257D" w:rsidRDefault="00E0257D" w:rsidP="00E0257D">
      <w:pPr>
        <w:pStyle w:val="Prrafodelista"/>
        <w:widowControl w:val="0"/>
        <w:numPr>
          <w:ilvl w:val="0"/>
          <w:numId w:val="32"/>
        </w:numPr>
        <w:tabs>
          <w:tab w:val="left" w:pos="1140"/>
        </w:tabs>
        <w:ind w:left="284" w:firstLine="0"/>
        <w:outlineLvl w:val="0"/>
        <w:rPr>
          <w:rFonts w:eastAsia="Times New Roman"/>
          <w:lang w:val="es-ES_tradnl" w:eastAsia="es-ES_tradnl"/>
        </w:rPr>
      </w:pPr>
      <w:r w:rsidRPr="00E0257D">
        <w:rPr>
          <w:rFonts w:eastAsia="Times New Roman"/>
          <w:lang w:val="es-ES_tradnl" w:eastAsia="es-ES_tradnl"/>
        </w:rPr>
        <w:t>Exceptúese a la propiedad mencionada en el artículo anterior del cumplimiento de lo establ</w:t>
      </w:r>
      <w:r w:rsidR="00354E7E">
        <w:rPr>
          <w:rFonts w:eastAsia="Times New Roman"/>
          <w:lang w:val="es-ES_tradnl" w:eastAsia="es-ES_tradnl"/>
        </w:rPr>
        <w:t>ecido en la Ordenanza Nº 11.748 -</w:t>
      </w:r>
      <w:r w:rsidRPr="00E0257D">
        <w:rPr>
          <w:rFonts w:eastAsia="Times New Roman"/>
          <w:lang w:val="es-ES_tradnl" w:eastAsia="es-ES_tradnl"/>
        </w:rPr>
        <w:t xml:space="preserve"> Reglamento de Ordenamiento Urbano, en el </w:t>
      </w:r>
      <w:r w:rsidR="00354E7E">
        <w:rPr>
          <w:rFonts w:eastAsia="Times New Roman"/>
          <w:lang w:val="es-ES_tradnl" w:eastAsia="es-ES_tradnl"/>
        </w:rPr>
        <w:t>a</w:t>
      </w:r>
      <w:r w:rsidRPr="00E0257D">
        <w:rPr>
          <w:rFonts w:eastAsia="Times New Roman"/>
          <w:lang w:val="es-ES_tradnl" w:eastAsia="es-ES_tradnl"/>
        </w:rPr>
        <w:t>rtículo 84º, en lo referido al Factor de Ocupación del Suelo (FOS) y al Factor de Ocupación Total (FOT).</w:t>
      </w:r>
    </w:p>
    <w:p w:rsidR="00E0257D" w:rsidRPr="00E0257D" w:rsidRDefault="00E0257D" w:rsidP="00E0257D">
      <w:pPr>
        <w:pStyle w:val="Prrafodelista"/>
        <w:widowControl w:val="0"/>
        <w:numPr>
          <w:ilvl w:val="0"/>
          <w:numId w:val="32"/>
        </w:numPr>
        <w:tabs>
          <w:tab w:val="left" w:pos="1140"/>
        </w:tabs>
        <w:ind w:left="284" w:firstLine="0"/>
        <w:outlineLvl w:val="0"/>
        <w:rPr>
          <w:rFonts w:eastAsia="Times New Roman"/>
          <w:lang w:val="es-ES_tradnl" w:eastAsia="es-ES_tradnl"/>
        </w:rPr>
      </w:pPr>
      <w:r w:rsidRPr="00E0257D">
        <w:rPr>
          <w:rFonts w:eastAsia="Times New Roman"/>
          <w:lang w:val="es-ES_tradnl" w:eastAsia="es-ES_tradnl"/>
        </w:rPr>
        <w:t>Exímase a la propiedad mencionada en el artículo 1º del cumpl</w:t>
      </w:r>
      <w:r w:rsidR="00162DFF">
        <w:rPr>
          <w:rFonts w:eastAsia="Times New Roman"/>
          <w:lang w:val="es-ES_tradnl" w:eastAsia="es-ES_tradnl"/>
        </w:rPr>
        <w:t xml:space="preserve">imiento de los artículos 3.5.1 </w:t>
      </w:r>
      <w:r w:rsidRPr="00E0257D">
        <w:rPr>
          <w:rFonts w:eastAsia="Times New Roman"/>
          <w:lang w:val="es-ES_tradnl" w:eastAsia="es-ES_tradnl"/>
        </w:rPr>
        <w:t>Iluminación y ve</w:t>
      </w:r>
      <w:r w:rsidR="00162DFF">
        <w:rPr>
          <w:rFonts w:eastAsia="Times New Roman"/>
          <w:lang w:val="es-ES_tradnl" w:eastAsia="es-ES_tradnl"/>
        </w:rPr>
        <w:t xml:space="preserve">ntilación de locales habitables; 3.6.3 </w:t>
      </w:r>
      <w:r w:rsidRPr="00E0257D">
        <w:rPr>
          <w:rFonts w:eastAsia="Times New Roman"/>
          <w:lang w:val="es-ES_tradnl" w:eastAsia="es-ES_tradnl"/>
        </w:rPr>
        <w:t>Pasajes, pasos,</w:t>
      </w:r>
      <w:r w:rsidR="00162DFF">
        <w:rPr>
          <w:rFonts w:eastAsia="Times New Roman"/>
          <w:lang w:val="es-ES_tradnl" w:eastAsia="es-ES_tradnl"/>
        </w:rPr>
        <w:t xml:space="preserve"> pasillos y galerías de salida; 3.6.6 – 3.6.7 </w:t>
      </w:r>
      <w:r w:rsidRPr="00E0257D">
        <w:rPr>
          <w:rFonts w:eastAsia="Times New Roman"/>
          <w:lang w:val="es-ES_tradnl" w:eastAsia="es-ES_tradnl"/>
        </w:rPr>
        <w:t>Escaleras y rampas princi</w:t>
      </w:r>
      <w:r w:rsidR="00162DFF">
        <w:rPr>
          <w:rFonts w:eastAsia="Times New Roman"/>
          <w:lang w:val="es-ES_tradnl" w:eastAsia="es-ES_tradnl"/>
        </w:rPr>
        <w:t xml:space="preserve">pales de salida – generalidades y 4.8.16 – 4.8.17 </w:t>
      </w:r>
      <w:r w:rsidRPr="00E0257D">
        <w:rPr>
          <w:rFonts w:eastAsia="Times New Roman"/>
          <w:lang w:val="es-ES_tradnl" w:eastAsia="es-ES_tradnl"/>
        </w:rPr>
        <w:t>muros div</w:t>
      </w:r>
      <w:r w:rsidR="00162DFF">
        <w:rPr>
          <w:rFonts w:eastAsia="Times New Roman"/>
          <w:lang w:val="es-ES_tradnl" w:eastAsia="es-ES_tradnl"/>
        </w:rPr>
        <w:t>isorios, materiales y espesores,</w:t>
      </w:r>
      <w:r w:rsidRPr="00E0257D">
        <w:rPr>
          <w:rFonts w:eastAsia="Times New Roman"/>
          <w:lang w:val="es-ES_tradnl" w:eastAsia="es-ES_tradnl"/>
        </w:rPr>
        <w:t xml:space="preserve"> de la Ordenanza Nº 7</w:t>
      </w:r>
      <w:r w:rsidR="00162DFF">
        <w:rPr>
          <w:rFonts w:eastAsia="Times New Roman"/>
          <w:lang w:val="es-ES_tradnl" w:eastAsia="es-ES_tradnl"/>
        </w:rPr>
        <w:t>.279 -</w:t>
      </w:r>
      <w:r w:rsidRPr="00E0257D">
        <w:rPr>
          <w:rFonts w:eastAsia="Times New Roman"/>
          <w:lang w:val="es-ES_tradnl" w:eastAsia="es-ES_tradnl"/>
        </w:rPr>
        <w:t xml:space="preserve"> Reglamento de Edificaciones.</w:t>
      </w:r>
    </w:p>
    <w:p w:rsidR="00E0257D" w:rsidRPr="00E0257D" w:rsidRDefault="00E0257D" w:rsidP="00E0257D">
      <w:pPr>
        <w:pStyle w:val="Prrafodelista"/>
        <w:widowControl w:val="0"/>
        <w:numPr>
          <w:ilvl w:val="0"/>
          <w:numId w:val="32"/>
        </w:numPr>
        <w:tabs>
          <w:tab w:val="left" w:pos="1140"/>
        </w:tabs>
        <w:ind w:left="284" w:firstLine="0"/>
        <w:outlineLvl w:val="0"/>
        <w:rPr>
          <w:rFonts w:eastAsia="Times New Roman"/>
          <w:lang w:val="es-ES_tradnl" w:eastAsia="es-ES_tradnl"/>
        </w:rPr>
      </w:pPr>
      <w:r w:rsidRPr="00E0257D">
        <w:rPr>
          <w:rFonts w:eastAsia="Times New Roman"/>
          <w:lang w:val="es-ES_tradnl" w:eastAsia="es-ES_tradnl"/>
        </w:rPr>
        <w:lastRenderedPageBreak/>
        <w:t>Previo al otorgamiento d</w:t>
      </w:r>
      <w:r w:rsidR="00162DFF">
        <w:rPr>
          <w:rFonts w:eastAsia="Times New Roman"/>
          <w:lang w:val="es-ES_tradnl" w:eastAsia="es-ES_tradnl"/>
        </w:rPr>
        <w:t>el Certificado de Final de Obra</w:t>
      </w:r>
      <w:r w:rsidRPr="00E0257D">
        <w:rPr>
          <w:rFonts w:eastAsia="Times New Roman"/>
          <w:lang w:val="es-ES_tradnl" w:eastAsia="es-ES_tradnl"/>
        </w:rPr>
        <w:t xml:space="preserve">, se deberá dar cumplimiento al Factor de Impermeabilización del </w:t>
      </w:r>
      <w:r w:rsidR="00162DFF">
        <w:rPr>
          <w:rFonts w:eastAsia="Times New Roman"/>
          <w:lang w:val="es-ES_tradnl" w:eastAsia="es-ES_tradnl"/>
        </w:rPr>
        <w:t>S</w:t>
      </w:r>
      <w:r w:rsidRPr="00E0257D">
        <w:rPr>
          <w:rFonts w:eastAsia="Times New Roman"/>
          <w:lang w:val="es-ES_tradnl" w:eastAsia="es-ES_tradnl"/>
        </w:rPr>
        <w:t>uelo (FIS), pudiendo para ello instalarse dispositivos hidráulicos de retardo, según se coordine con el Departamento Ejecutivo Municipal.</w:t>
      </w:r>
    </w:p>
    <w:p w:rsidR="00E0257D" w:rsidRPr="00E0257D" w:rsidRDefault="00E0257D" w:rsidP="00E0257D">
      <w:pPr>
        <w:pStyle w:val="Prrafodelista"/>
        <w:widowControl w:val="0"/>
        <w:numPr>
          <w:ilvl w:val="0"/>
          <w:numId w:val="32"/>
        </w:numPr>
        <w:tabs>
          <w:tab w:val="left" w:pos="1140"/>
        </w:tabs>
        <w:ind w:left="284" w:firstLine="0"/>
        <w:outlineLvl w:val="0"/>
        <w:rPr>
          <w:rFonts w:eastAsia="Times New Roman"/>
          <w:lang w:val="es-ES_tradnl" w:eastAsia="es-ES_tradnl"/>
        </w:rPr>
      </w:pPr>
      <w:r w:rsidRPr="00E0257D">
        <w:rPr>
          <w:rFonts w:eastAsia="Times New Roman"/>
          <w:lang w:val="es-ES_tradnl" w:eastAsia="es-ES_tradnl"/>
        </w:rPr>
        <w:t xml:space="preserve">El Certificado Final de Obra será otorgado una vez que se regularice la documentación edilicia de la situación actual del inmueble. </w:t>
      </w:r>
    </w:p>
    <w:p w:rsidR="00E0257D" w:rsidRPr="00E0257D" w:rsidRDefault="001B0402" w:rsidP="00E0257D">
      <w:pPr>
        <w:pStyle w:val="Prrafodelista"/>
        <w:widowControl w:val="0"/>
        <w:numPr>
          <w:ilvl w:val="0"/>
          <w:numId w:val="32"/>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2A10D7" w:rsidRPr="00520C73" w:rsidRDefault="002A10D7" w:rsidP="00E0257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2A10D7" w:rsidRPr="00BD2AFF" w:rsidRDefault="002A10D7" w:rsidP="002A10D7">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C. Suárez – M. Mondino – M. Blazkow (Sec.).</w:t>
      </w:r>
    </w:p>
    <w:p w:rsidR="002A10D7" w:rsidRDefault="002A10D7" w:rsidP="002A10D7">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 – M. Mondino – J. Fernández –F. Pinatti Sec.).</w:t>
      </w:r>
    </w:p>
    <w:p w:rsidR="002A10D7" w:rsidRDefault="002A10D7" w:rsidP="002A10D7">
      <w:pPr>
        <w:tabs>
          <w:tab w:val="left" w:pos="4125"/>
        </w:tabs>
        <w:spacing w:line="240" w:lineRule="auto"/>
        <w:ind w:left="285"/>
        <w:rPr>
          <w:rFonts w:eastAsia="Calibri"/>
          <w:snapToGrid w:val="0"/>
          <w:spacing w:val="-10"/>
        </w:rPr>
      </w:pPr>
    </w:p>
    <w:p w:rsidR="008E75AF" w:rsidRPr="006B6536" w:rsidRDefault="002A10D7" w:rsidP="008E75AF">
      <w:pPr>
        <w:widowControl w:val="0"/>
        <w:ind w:left="0" w:right="-1" w:hanging="426"/>
        <w:rPr>
          <w:rFonts w:eastAsia="Calibri"/>
          <w:b/>
          <w:u w:val="single"/>
        </w:rPr>
      </w:pPr>
      <w:r>
        <w:rPr>
          <w:b/>
        </w:rPr>
        <w:t>77.-</w:t>
      </w:r>
      <w:r w:rsidR="008E75AF" w:rsidRPr="002A3E95">
        <w:rPr>
          <w:rFonts w:eastAsia="Calibri"/>
          <w:b/>
          <w:u w:val="single"/>
        </w:rPr>
        <w:t>DESPACHO DE LAS COMISIONES DE</w:t>
      </w:r>
      <w:r w:rsidR="008E75AF">
        <w:rPr>
          <w:rFonts w:eastAsia="Calibri"/>
          <w:b/>
          <w:u w:val="single"/>
        </w:rPr>
        <w:t xml:space="preserve"> </w:t>
      </w:r>
      <w:r w:rsidR="008E75AF">
        <w:rPr>
          <w:rFonts w:eastAsia="Calibri"/>
          <w:b/>
          <w:caps/>
          <w:u w:val="single"/>
        </w:rPr>
        <w:t xml:space="preserve">PLANEAMIENTO URBANO, OBRAS PÚBLICAS, HABITAT Y GESTIÓN DE RIESGO </w:t>
      </w:r>
      <w:r w:rsidR="008E75AF">
        <w:rPr>
          <w:rFonts w:eastAsia="Calibri"/>
          <w:b/>
          <w:u w:val="single"/>
        </w:rPr>
        <w:t xml:space="preserve">- </w:t>
      </w:r>
      <w:r w:rsidR="008E75AF" w:rsidRPr="002A3E95">
        <w:rPr>
          <w:rFonts w:eastAsia="Calibri"/>
          <w:b/>
          <w:u w:val="single"/>
        </w:rPr>
        <w:t>HACIEN</w:t>
      </w:r>
      <w:r w:rsidR="008E75AF">
        <w:rPr>
          <w:rFonts w:eastAsia="Calibri"/>
          <w:b/>
          <w:u w:val="single"/>
        </w:rPr>
        <w:t>DA, ECONOMIA Y DESARROLLO LOCAL – GOBIERNO Y SEGURIDAD CIUDADANA</w:t>
      </w:r>
      <w:r w:rsidR="008E75AF" w:rsidRPr="002A3E95">
        <w:rPr>
          <w:rFonts w:eastAsia="Calibri"/>
          <w:b/>
        </w:rPr>
        <w:t>:</w:t>
      </w:r>
      <w:r w:rsidR="008E75AF">
        <w:rPr>
          <w:rFonts w:eastAsia="Calibri"/>
          <w:b/>
        </w:rPr>
        <w:t xml:space="preserve"> </w:t>
      </w:r>
      <w:r w:rsidR="008E75AF" w:rsidRPr="002A3E95">
        <w:rPr>
          <w:rFonts w:eastAsia="Calibri"/>
        </w:rPr>
        <w:t xml:space="preserve">Expte. </w:t>
      </w:r>
      <w:r w:rsidR="008E75AF">
        <w:rPr>
          <w:rFonts w:eastAsia="Calibri"/>
        </w:rPr>
        <w:t>CO-0062-</w:t>
      </w:r>
      <w:r w:rsidR="008E75AF">
        <w:rPr>
          <w:color w:val="000000"/>
        </w:rPr>
        <w:t xml:space="preserve">01958871-4 </w:t>
      </w:r>
      <w:r w:rsidR="008E75AF">
        <w:rPr>
          <w:rFonts w:eastAsia="Calibri"/>
          <w:spacing w:val="-30"/>
        </w:rPr>
        <w:t>(PC</w:t>
      </w:r>
      <w:r w:rsidR="008E75AF" w:rsidRPr="004870D1">
        <w:rPr>
          <w:rFonts w:eastAsia="Calibri"/>
          <w:spacing w:val="-30"/>
        </w:rPr>
        <w:t>)</w:t>
      </w:r>
      <w:r w:rsidR="008E75AF">
        <w:rPr>
          <w:rFonts w:eastAsia="Calibri"/>
          <w:spacing w:val="-30"/>
        </w:rPr>
        <w:t xml:space="preserve">  </w:t>
      </w:r>
      <w:r w:rsidR="008E75AF">
        <w:rPr>
          <w:color w:val="000000"/>
        </w:rPr>
        <w:t>-</w:t>
      </w:r>
      <w:r w:rsidR="008E75AF" w:rsidRPr="002A3E95">
        <w:rPr>
          <w:rFonts w:eastAsia="Calibri"/>
        </w:rPr>
        <w:t xml:space="preserve"> Autoría:</w:t>
      </w:r>
      <w:r w:rsidR="008E75AF">
        <w:rPr>
          <w:rFonts w:eastAsia="Calibri"/>
        </w:rPr>
        <w:t xml:space="preserve"> Concejal Carlos Suarez.</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01958871-4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Pr="006E4A2B"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8E75AF" w:rsidRDefault="008E75AF" w:rsidP="008E75AF">
      <w:pPr>
        <w:widowControl w:val="0"/>
        <w:tabs>
          <w:tab w:val="left" w:pos="1539"/>
          <w:tab w:val="left" w:pos="2394"/>
        </w:tabs>
        <w:ind w:right="-1"/>
        <w:rPr>
          <w:rFonts w:eastAsia="Calibri"/>
        </w:rPr>
      </w:pP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Pr="006E31A7" w:rsidRDefault="008E75AF" w:rsidP="008E75AF">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8E75AF" w:rsidRPr="00450B10" w:rsidRDefault="008E75AF" w:rsidP="008E75AF">
      <w:pPr>
        <w:pStyle w:val="Puesto"/>
        <w:widowControl w:val="0"/>
        <w:numPr>
          <w:ilvl w:val="0"/>
          <w:numId w:val="33"/>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para colocar un semáforo en Aristóbulo del Valle y Matheu.</w:t>
      </w:r>
    </w:p>
    <w:p w:rsidR="008E75AF" w:rsidRDefault="008E75AF" w:rsidP="008E75AF">
      <w:pPr>
        <w:pStyle w:val="Textoindependiente"/>
        <w:widowControl w:val="0"/>
        <w:numPr>
          <w:ilvl w:val="0"/>
          <w:numId w:val="33"/>
        </w:numPr>
        <w:spacing w:after="0"/>
        <w:ind w:left="284" w:right="-1"/>
      </w:pPr>
      <w:r>
        <w:t>De resultar favorable los estudios determinados en el artículo anterior, el Departamento Ejecutivo Municipal informará al Honorable Concejo Municipal fecha probable de realización de tareas.</w:t>
      </w:r>
    </w:p>
    <w:p w:rsidR="008E75AF" w:rsidRDefault="008E75AF" w:rsidP="008E75AF">
      <w:pPr>
        <w:pStyle w:val="Textoindependiente"/>
        <w:widowControl w:val="0"/>
        <w:numPr>
          <w:ilvl w:val="0"/>
          <w:numId w:val="33"/>
        </w:numPr>
        <w:spacing w:after="0"/>
        <w:ind w:left="284" w:right="-1"/>
      </w:pPr>
      <w:r>
        <w:t>Ejecutadas que resulten las tareas precedentes, el Departamento Ejecutivo Municipal informará tal situación al Honorable Concejo Municipal.</w:t>
      </w:r>
    </w:p>
    <w:p w:rsidR="008E75AF" w:rsidRDefault="008E75AF" w:rsidP="008E75AF">
      <w:pPr>
        <w:pStyle w:val="Textoindependiente"/>
        <w:widowControl w:val="0"/>
        <w:numPr>
          <w:ilvl w:val="0"/>
          <w:numId w:val="33"/>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8E75AF" w:rsidRPr="006E4A2B" w:rsidRDefault="008E75AF" w:rsidP="008E75AF">
      <w:pPr>
        <w:pStyle w:val="Textoindependiente"/>
        <w:widowControl w:val="0"/>
        <w:numPr>
          <w:ilvl w:val="0"/>
          <w:numId w:val="33"/>
        </w:numPr>
        <w:spacing w:after="0"/>
        <w:ind w:left="284"/>
      </w:pPr>
      <w:r>
        <w:t>Comuníquese al Departamento Ejecutivo Municipal.</w:t>
      </w:r>
    </w:p>
    <w:p w:rsidR="008E75AF" w:rsidRPr="00520C73" w:rsidRDefault="008E75AF" w:rsidP="008E75AF">
      <w:pPr>
        <w:widowControl w:val="0"/>
        <w:tabs>
          <w:tab w:val="left" w:pos="1140"/>
        </w:tabs>
        <w:spacing w:line="240" w:lineRule="auto"/>
        <w:ind w:left="285" w:right="-1"/>
        <w:outlineLvl w:val="0"/>
        <w:rPr>
          <w:rFonts w:eastAsia="Calibri"/>
          <w:b/>
          <w:snapToGrid w:val="0"/>
        </w:rPr>
      </w:pPr>
      <w:r>
        <w:rPr>
          <w:rFonts w:eastAsia="Calibri"/>
          <w:b/>
          <w:snapToGrid w:val="0"/>
        </w:rPr>
        <w:lastRenderedPageBreak/>
        <w:t xml:space="preserve">SALA DE COMISIONES, junio </w:t>
      </w:r>
      <w:r>
        <w:rPr>
          <w:b/>
        </w:rPr>
        <w:t>de 2024</w:t>
      </w:r>
      <w:r>
        <w:rPr>
          <w:rFonts w:eastAsia="Calibri"/>
          <w:b/>
          <w:snapToGrid w:val="0"/>
        </w:rPr>
        <w:t>.</w:t>
      </w:r>
    </w:p>
    <w:p w:rsidR="008E75AF" w:rsidRPr="00BD2AFF" w:rsidRDefault="008E75AF" w:rsidP="008E75AF">
      <w:pPr>
        <w:widowControl w:val="0"/>
        <w:tabs>
          <w:tab w:val="left" w:pos="1140"/>
        </w:tabs>
        <w:spacing w:line="240" w:lineRule="auto"/>
        <w:ind w:left="285"/>
        <w:rPr>
          <w:rFonts w:eastAsia="Calibri"/>
          <w:snapToGrid w:val="0"/>
          <w:spacing w:val="-10"/>
        </w:rPr>
      </w:pPr>
      <w:r>
        <w:rPr>
          <w:rFonts w:eastAsia="Calibri"/>
          <w:snapToGrid w:val="0"/>
          <w:spacing w:val="-10"/>
        </w:rPr>
        <w:t>L. Simoniello – M. Battistutti – L. Mondino – C. Suárez  – M. Blazkow (Sec.).</w:t>
      </w:r>
    </w:p>
    <w:p w:rsidR="008E75AF" w:rsidRDefault="008E75AF" w:rsidP="008E75AF">
      <w:pPr>
        <w:tabs>
          <w:tab w:val="left" w:pos="4125"/>
        </w:tabs>
        <w:spacing w:line="240" w:lineRule="auto"/>
        <w:ind w:left="285"/>
        <w:rPr>
          <w:rFonts w:eastAsia="Calibri"/>
          <w:snapToGrid w:val="0"/>
          <w:spacing w:val="-10"/>
        </w:rPr>
      </w:pPr>
      <w:r>
        <w:rPr>
          <w:rFonts w:eastAsia="Calibri"/>
          <w:snapToGrid w:val="0"/>
          <w:spacing w:val="-10"/>
        </w:rPr>
        <w:t>C. Suarez - V. Quiroz - J. Fernández – L. Simoniello – S. Cian – L. Méndez – I. Laurenti – M. Costa (Sec.).</w:t>
      </w:r>
    </w:p>
    <w:p w:rsidR="008E75AF" w:rsidRDefault="008E75AF" w:rsidP="008E75AF">
      <w:pPr>
        <w:tabs>
          <w:tab w:val="left" w:pos="4125"/>
        </w:tabs>
        <w:spacing w:line="240" w:lineRule="auto"/>
        <w:ind w:left="285"/>
        <w:rPr>
          <w:rFonts w:eastAsia="Calibri"/>
          <w:snapToGrid w:val="0"/>
          <w:spacing w:val="-10"/>
        </w:rPr>
      </w:pPr>
      <w:r>
        <w:rPr>
          <w:rFonts w:eastAsia="Calibri"/>
          <w:snapToGrid w:val="0"/>
          <w:spacing w:val="-10"/>
        </w:rPr>
        <w:t>L.</w:t>
      </w:r>
      <w:r w:rsidR="008536CF">
        <w:rPr>
          <w:rFonts w:eastAsia="Calibri"/>
          <w:snapToGrid w:val="0"/>
          <w:spacing w:val="-10"/>
        </w:rPr>
        <w:t xml:space="preserve"> </w:t>
      </w:r>
      <w:r>
        <w:rPr>
          <w:rFonts w:eastAsia="Calibri"/>
          <w:snapToGrid w:val="0"/>
          <w:spacing w:val="-10"/>
        </w:rPr>
        <w:t>González – M. Barletta – M. Mondino –  M. Rico - J. Fernández – C. Pereira – F. Pinatti (Sec.).</w:t>
      </w:r>
    </w:p>
    <w:p w:rsidR="008E75AF" w:rsidRDefault="008E75AF" w:rsidP="008E75AF">
      <w:pPr>
        <w:tabs>
          <w:tab w:val="left" w:pos="4125"/>
        </w:tabs>
        <w:spacing w:line="240" w:lineRule="auto"/>
        <w:ind w:left="285"/>
        <w:rPr>
          <w:rFonts w:eastAsia="Calibri"/>
          <w:snapToGrid w:val="0"/>
          <w:spacing w:val="-10"/>
        </w:rPr>
      </w:pPr>
    </w:p>
    <w:p w:rsidR="004F4F3D" w:rsidRDefault="004F4F3D" w:rsidP="008E75AF">
      <w:pPr>
        <w:tabs>
          <w:tab w:val="left" w:pos="4125"/>
        </w:tabs>
        <w:spacing w:line="240" w:lineRule="auto"/>
        <w:ind w:left="285"/>
        <w:rPr>
          <w:rFonts w:eastAsia="Calibri"/>
          <w:snapToGrid w:val="0"/>
          <w:spacing w:val="-10"/>
        </w:rPr>
      </w:pPr>
    </w:p>
    <w:p w:rsidR="004F4F3D" w:rsidRDefault="004F4F3D" w:rsidP="008E75AF">
      <w:pPr>
        <w:tabs>
          <w:tab w:val="left" w:pos="4125"/>
        </w:tabs>
        <w:spacing w:line="240" w:lineRule="auto"/>
        <w:ind w:left="285"/>
        <w:rPr>
          <w:rFonts w:eastAsia="Calibri"/>
          <w:snapToGrid w:val="0"/>
          <w:spacing w:val="-10"/>
        </w:rPr>
      </w:pPr>
    </w:p>
    <w:p w:rsidR="008E75AF" w:rsidRPr="006B6536" w:rsidRDefault="008E75AF" w:rsidP="008536CF">
      <w:pPr>
        <w:widowControl w:val="0"/>
        <w:ind w:left="0" w:right="-1" w:hanging="426"/>
        <w:rPr>
          <w:rFonts w:eastAsia="Calibri"/>
          <w:b/>
          <w:u w:val="single"/>
        </w:rPr>
      </w:pPr>
      <w:r>
        <w:rPr>
          <w:b/>
        </w:rPr>
        <w:t>78.-</w:t>
      </w:r>
      <w:r w:rsidRPr="002A3E95">
        <w:rPr>
          <w:rFonts w:eastAsia="Calibri"/>
          <w:b/>
          <w:u w:val="single"/>
        </w:rPr>
        <w:t>DESPACHO DE LAS COMISIONES DE</w:t>
      </w:r>
      <w:r>
        <w:rPr>
          <w:rFonts w:eastAsia="Calibri"/>
          <w:b/>
          <w:u w:val="single"/>
        </w:rPr>
        <w:t xml:space="preserve">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01958875-5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 Carlos Suarez.</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01958875-5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Pr="006E4A2B"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8E75AF" w:rsidRDefault="008E75AF" w:rsidP="008E75AF">
      <w:pPr>
        <w:widowControl w:val="0"/>
        <w:tabs>
          <w:tab w:val="left" w:pos="1539"/>
          <w:tab w:val="left" w:pos="2394"/>
        </w:tabs>
        <w:ind w:right="-1"/>
        <w:rPr>
          <w:rFonts w:eastAsia="Calibri"/>
        </w:rPr>
      </w:pP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Pr="006E31A7" w:rsidRDefault="008E75AF" w:rsidP="008E75AF">
      <w:pPr>
        <w:pStyle w:val="Puesto"/>
        <w:widowControl w:val="0"/>
        <w:tabs>
          <w:tab w:val="left" w:pos="900"/>
          <w:tab w:val="left" w:pos="1539"/>
          <w:tab w:val="left" w:pos="2394"/>
        </w:tabs>
        <w:spacing w:before="0" w:after="0"/>
        <w:ind w:right="-1"/>
        <w:rPr>
          <w:rFonts w:ascii="Arial" w:hAnsi="Arial"/>
          <w:szCs w:val="24"/>
          <w:lang w:val="es-ES_tradnl" w:eastAsia="es-ES_tradnl"/>
        </w:rPr>
      </w:pPr>
      <w:r w:rsidRPr="006E31A7">
        <w:rPr>
          <w:rFonts w:ascii="Arial" w:hAnsi="Arial"/>
          <w:szCs w:val="24"/>
          <w:lang w:val="es-ES_tradnl" w:eastAsia="es-ES_tradnl"/>
        </w:rPr>
        <w:t>R E S O L U C I O N</w:t>
      </w:r>
    </w:p>
    <w:p w:rsidR="008E75AF" w:rsidRPr="00450B10" w:rsidRDefault="008E75AF" w:rsidP="008E75AF">
      <w:pPr>
        <w:pStyle w:val="Puesto"/>
        <w:widowControl w:val="0"/>
        <w:numPr>
          <w:ilvl w:val="0"/>
          <w:numId w:val="34"/>
        </w:numPr>
        <w:spacing w:before="0" w:after="0"/>
        <w:ind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cipal de inmediato cumplimiento a la Resolución Nº 22.519, sancionada en fecha 26 de agosto de 2021.</w:t>
      </w:r>
    </w:p>
    <w:p w:rsidR="008E75AF" w:rsidRDefault="008E75AF" w:rsidP="008E75AF">
      <w:pPr>
        <w:pStyle w:val="Textoindependiente"/>
        <w:widowControl w:val="0"/>
        <w:numPr>
          <w:ilvl w:val="0"/>
          <w:numId w:val="34"/>
        </w:numPr>
        <w:spacing w:after="0"/>
        <w:ind w:left="284" w:right="-1"/>
      </w:pPr>
      <w:r>
        <w:t>Comuníquese al Departamento Ejecutivo Municipal..</w:t>
      </w:r>
    </w:p>
    <w:p w:rsidR="008E75AF" w:rsidRPr="00520C73" w:rsidRDefault="008E75AF" w:rsidP="008E75A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junio </w:t>
      </w:r>
      <w:r>
        <w:rPr>
          <w:b/>
        </w:rPr>
        <w:t>de 2024</w:t>
      </w:r>
      <w:r>
        <w:rPr>
          <w:rFonts w:eastAsia="Calibri"/>
          <w:b/>
          <w:snapToGrid w:val="0"/>
        </w:rPr>
        <w:t>.</w:t>
      </w:r>
    </w:p>
    <w:p w:rsidR="008E75AF" w:rsidRDefault="008E75AF" w:rsidP="008E75AF">
      <w:pPr>
        <w:tabs>
          <w:tab w:val="left" w:pos="4125"/>
        </w:tabs>
        <w:spacing w:line="240" w:lineRule="auto"/>
        <w:ind w:left="285"/>
        <w:rPr>
          <w:rFonts w:eastAsia="Calibri"/>
          <w:snapToGrid w:val="0"/>
          <w:spacing w:val="-10"/>
        </w:rPr>
      </w:pPr>
      <w:r>
        <w:rPr>
          <w:rFonts w:eastAsia="Calibri"/>
          <w:snapToGrid w:val="0"/>
          <w:spacing w:val="-10"/>
        </w:rPr>
        <w:t>L.</w:t>
      </w:r>
      <w:r w:rsidR="003D6018">
        <w:rPr>
          <w:rFonts w:eastAsia="Calibri"/>
          <w:snapToGrid w:val="0"/>
          <w:spacing w:val="-10"/>
        </w:rPr>
        <w:t xml:space="preserve"> </w:t>
      </w:r>
      <w:r>
        <w:rPr>
          <w:rFonts w:eastAsia="Calibri"/>
          <w:snapToGrid w:val="0"/>
          <w:spacing w:val="-10"/>
        </w:rPr>
        <w:t>González – M. Barletta – M. Mondino – M. Rico - J. Fernández – C. Pereira – F. Pinatti (Sec.).</w:t>
      </w:r>
    </w:p>
    <w:p w:rsidR="008E75AF" w:rsidRDefault="008E75AF" w:rsidP="008E75AF">
      <w:pPr>
        <w:tabs>
          <w:tab w:val="left" w:pos="4125"/>
        </w:tabs>
        <w:spacing w:line="240" w:lineRule="auto"/>
        <w:ind w:left="285"/>
        <w:rPr>
          <w:rFonts w:eastAsia="Calibri"/>
          <w:snapToGrid w:val="0"/>
          <w:spacing w:val="-10"/>
        </w:rPr>
      </w:pPr>
    </w:p>
    <w:p w:rsidR="008E75AF" w:rsidRPr="00847DB7" w:rsidRDefault="008E75AF" w:rsidP="00ED5DC5">
      <w:pPr>
        <w:widowControl w:val="0"/>
        <w:ind w:right="-1" w:hanging="710"/>
        <w:rPr>
          <w:rFonts w:eastAsia="Calibri"/>
        </w:rPr>
      </w:pPr>
      <w:r>
        <w:rPr>
          <w:b/>
        </w:rPr>
        <w:t>79.-</w:t>
      </w:r>
      <w:r w:rsidRPr="002A3E95">
        <w:rPr>
          <w:rFonts w:eastAsia="Calibri"/>
          <w:b/>
          <w:u w:val="single"/>
        </w:rPr>
        <w:t>DESPACHO DE LA COMISION DE</w:t>
      </w:r>
      <w:r>
        <w:rPr>
          <w:rFonts w:eastAsia="Calibri"/>
          <w:b/>
          <w:u w:val="single"/>
        </w:rPr>
        <w:t xml:space="preserve">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 xml:space="preserve">CO-0062-01963615-8 </w:t>
      </w:r>
      <w:r>
        <w:rPr>
          <w:rFonts w:eastAsia="Calibri"/>
          <w:spacing w:val="-30"/>
        </w:rPr>
        <w:t>(PC</w:t>
      </w:r>
      <w:r w:rsidRPr="004870D1">
        <w:rPr>
          <w:rFonts w:eastAsia="Calibri"/>
          <w:spacing w:val="-30"/>
        </w:rPr>
        <w:t>)</w:t>
      </w:r>
      <w:r>
        <w:rPr>
          <w:color w:val="000000"/>
        </w:rPr>
        <w:t>-</w:t>
      </w:r>
      <w:r w:rsidRPr="002A3E95">
        <w:rPr>
          <w:rFonts w:eastAsia="Calibri"/>
        </w:rPr>
        <w:t xml:space="preserve"> Autoría:</w:t>
      </w:r>
      <w:r>
        <w:rPr>
          <w:rFonts w:eastAsia="Calibri"/>
        </w:rPr>
        <w:t xml:space="preserve"> Concejala María Mondino.</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CO-0062-01963615-8 </w:t>
      </w:r>
      <w:r>
        <w:rPr>
          <w:rFonts w:eastAsia="Calibri"/>
          <w:spacing w:val="-30"/>
        </w:rPr>
        <w:t>(PC</w:t>
      </w:r>
      <w:r w:rsidRPr="004870D1">
        <w:rPr>
          <w:rFonts w:eastAsia="Calibri"/>
          <w:spacing w:val="-30"/>
        </w:rPr>
        <w:t>)</w:t>
      </w:r>
      <w:r w:rsidRPr="006E4A2B">
        <w:rPr>
          <w:rFonts w:eastAsia="Calibri"/>
        </w:rPr>
        <w:t xml:space="preserve"> 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Default="008E75AF" w:rsidP="008E75AF">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sidRPr="00CC4B5A">
        <w:rPr>
          <w:rFonts w:eastAsia="Calibri"/>
          <w:snapToGrid w:val="0"/>
        </w:rPr>
        <w:t>Que,</w:t>
      </w:r>
      <w:r>
        <w:rPr>
          <w:rFonts w:eastAsia="Calibri"/>
          <w:snapToGrid w:val="0"/>
        </w:rPr>
        <w:t xml:space="preserv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r>
        <w:rPr>
          <w:rFonts w:eastAsia="Calibri"/>
          <w:snapToGrid w:val="0"/>
        </w:rPr>
        <w:tab/>
      </w:r>
      <w:r>
        <w:rPr>
          <w:rFonts w:eastAsia="Calibri"/>
          <w:snapToGrid w:val="0"/>
        </w:rPr>
        <w:tab/>
      </w:r>
      <w:r>
        <w:rPr>
          <w:rFonts w:eastAsia="Calibri"/>
          <w:snapToGrid w:val="0"/>
        </w:rPr>
        <w:tab/>
      </w:r>
    </w:p>
    <w:p w:rsidR="008E75AF" w:rsidRDefault="008E75AF" w:rsidP="008E75AF">
      <w:pPr>
        <w:widowControl w:val="0"/>
        <w:tabs>
          <w:tab w:val="left" w:pos="1539"/>
          <w:tab w:val="left" w:pos="1980"/>
          <w:tab w:val="left" w:pos="2394"/>
        </w:tabs>
        <w:ind w:right="-1"/>
        <w:rPr>
          <w:rFonts w:eastAsia="Calibri"/>
          <w:snapToGrid w:val="0"/>
        </w:rPr>
      </w:pPr>
      <w:r>
        <w:rPr>
          <w:rFonts w:eastAsia="Calibri"/>
          <w:snapToGrid w:val="0"/>
        </w:rPr>
        <w:tab/>
      </w:r>
      <w:r>
        <w:rPr>
          <w:rFonts w:eastAsia="Calibri"/>
          <w:snapToGrid w:val="0"/>
        </w:rPr>
        <w:tab/>
      </w:r>
      <w:r>
        <w:rPr>
          <w:rFonts w:eastAsia="Calibri"/>
          <w:snapToGrid w:val="0"/>
        </w:rPr>
        <w:tab/>
        <w:t xml:space="preserve">Por ello, </w:t>
      </w:r>
    </w:p>
    <w:p w:rsidR="008E75AF" w:rsidRPr="005219EF" w:rsidRDefault="008E75AF" w:rsidP="008E75AF">
      <w:pPr>
        <w:widowControl w:val="0"/>
        <w:tabs>
          <w:tab w:val="left" w:pos="1539"/>
          <w:tab w:val="left" w:pos="1980"/>
          <w:tab w:val="left" w:pos="2394"/>
        </w:tabs>
        <w:ind w:right="-1"/>
        <w:jc w:val="center"/>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szCs w:val="24"/>
          <w:lang w:val="es-ES_tradnl" w:eastAsia="es-ES_tradnl"/>
        </w:rPr>
      </w:pPr>
      <w:r>
        <w:rPr>
          <w:rFonts w:ascii="Arial" w:hAnsi="Arial"/>
          <w:szCs w:val="24"/>
          <w:lang w:val="es-ES_tradnl" w:eastAsia="es-ES_tradnl"/>
        </w:rPr>
        <w:t>C O  M U N I C A C I O N</w:t>
      </w:r>
    </w:p>
    <w:p w:rsidR="008E75AF" w:rsidRDefault="008E75AF" w:rsidP="008E75AF">
      <w:pPr>
        <w:pStyle w:val="Puesto"/>
        <w:widowControl w:val="0"/>
        <w:tabs>
          <w:tab w:val="left" w:pos="900"/>
          <w:tab w:val="left" w:pos="1539"/>
          <w:tab w:val="left" w:pos="2394"/>
        </w:tabs>
        <w:spacing w:before="0" w:after="0"/>
        <w:ind w:right="-1"/>
        <w:rPr>
          <w:rFonts w:ascii="Arial" w:hAnsi="Arial"/>
          <w:szCs w:val="24"/>
          <w:lang w:val="es-ES_tradnl" w:eastAsia="es-ES_tradnl"/>
        </w:rPr>
      </w:pPr>
      <w:r>
        <w:rPr>
          <w:rFonts w:ascii="Arial" w:hAnsi="Arial"/>
          <w:szCs w:val="24"/>
          <w:lang w:val="es-ES_tradnl" w:eastAsia="es-ES_tradnl"/>
        </w:rPr>
        <w:t>PEDIDO DE INFORMES</w:t>
      </w:r>
    </w:p>
    <w:p w:rsidR="008E75AF" w:rsidRPr="00332940" w:rsidRDefault="008E75AF" w:rsidP="008E75AF">
      <w:pPr>
        <w:pBdr>
          <w:top w:val="nil"/>
          <w:left w:val="nil"/>
          <w:bottom w:val="nil"/>
          <w:right w:val="nil"/>
          <w:between w:val="nil"/>
        </w:pBdr>
      </w:pPr>
      <w:r>
        <w:rPr>
          <w:lang w:val="es-ES_tradnl" w:eastAsia="es-ES_tradnl"/>
        </w:rPr>
        <w:lastRenderedPageBreak/>
        <w:tab/>
      </w:r>
      <w:r w:rsidRPr="00332940">
        <w:t>El Honorable Concejo Municipal de la Ciudad de Santa Fe de la Vera Cruz, solicita al Departamento Ejecutivo Municipal,</w:t>
      </w:r>
      <w:r>
        <w:t xml:space="preserve"> que por medio de la secretaría que corresponda informe lo siguiente</w:t>
      </w:r>
      <w:r w:rsidRPr="00332940">
        <w:t xml:space="preserve">: </w:t>
      </w:r>
    </w:p>
    <w:p w:rsidR="008E75AF" w:rsidRPr="00332940" w:rsidRDefault="008E75AF" w:rsidP="008E75AF">
      <w:pPr>
        <w:numPr>
          <w:ilvl w:val="0"/>
          <w:numId w:val="35"/>
        </w:numPr>
        <w:pBdr>
          <w:top w:val="nil"/>
          <w:left w:val="nil"/>
          <w:bottom w:val="nil"/>
          <w:right w:val="nil"/>
          <w:between w:val="nil"/>
        </w:pBdr>
        <w:tabs>
          <w:tab w:val="left" w:pos="567"/>
        </w:tabs>
        <w:ind w:left="567" w:hanging="283"/>
      </w:pPr>
      <w:r>
        <w:t>Si se ha realizado un relevamiento de niños, niñas y adolescentes que transcurren gran parte de su vida cotidiana en la calle, en lo que va del año 2024.</w:t>
      </w:r>
    </w:p>
    <w:p w:rsidR="008E75AF" w:rsidRPr="00332940" w:rsidRDefault="008E75AF" w:rsidP="008E75AF">
      <w:pPr>
        <w:numPr>
          <w:ilvl w:val="0"/>
          <w:numId w:val="35"/>
        </w:numPr>
        <w:pBdr>
          <w:top w:val="nil"/>
          <w:left w:val="nil"/>
          <w:bottom w:val="nil"/>
          <w:right w:val="nil"/>
          <w:between w:val="nil"/>
        </w:pBdr>
        <w:tabs>
          <w:tab w:val="left" w:pos="567"/>
        </w:tabs>
        <w:ind w:left="567" w:hanging="283"/>
      </w:pPr>
      <w:r>
        <w:t>En caso de ser afirmativo, informe datos que arrojó ese relevamiento</w:t>
      </w:r>
      <w:r w:rsidRPr="00332940">
        <w:t>,</w:t>
      </w:r>
      <w:r>
        <w:t xml:space="preserve"> estrategias que se elaboraron en base a ello y resultados obtenidos.</w:t>
      </w:r>
      <w:r w:rsidRPr="00332940">
        <w:t xml:space="preserve"> </w:t>
      </w:r>
    </w:p>
    <w:p w:rsidR="008E75AF" w:rsidRPr="00332940" w:rsidRDefault="008E75AF" w:rsidP="008E75AF">
      <w:pPr>
        <w:numPr>
          <w:ilvl w:val="0"/>
          <w:numId w:val="35"/>
        </w:numPr>
        <w:pBdr>
          <w:top w:val="nil"/>
          <w:left w:val="nil"/>
          <w:bottom w:val="nil"/>
          <w:right w:val="nil"/>
          <w:between w:val="nil"/>
        </w:pBdr>
        <w:tabs>
          <w:tab w:val="left" w:pos="567"/>
        </w:tabs>
        <w:ind w:left="567" w:hanging="283"/>
      </w:pPr>
      <w:r>
        <w:t>En caso de no contar con relevamiento, informe las estrategias que implementa la Municipalidad para abordar la problemática del trabajo en la vía pública de niños, niñas y adolescentes</w:t>
      </w:r>
      <w:r w:rsidRPr="00332940">
        <w:t>.</w:t>
      </w:r>
    </w:p>
    <w:p w:rsidR="008E75AF" w:rsidRPr="00520C73" w:rsidRDefault="008E75AF" w:rsidP="008E75AF">
      <w:pPr>
        <w:widowControl w:val="0"/>
        <w:tabs>
          <w:tab w:val="left" w:pos="1140"/>
        </w:tabs>
        <w:spacing w:line="240" w:lineRule="auto"/>
        <w:ind w:right="-1"/>
        <w:outlineLvl w:val="0"/>
        <w:rPr>
          <w:rFonts w:eastAsia="Calibri"/>
          <w:b/>
          <w:snapToGrid w:val="0"/>
        </w:rPr>
      </w:pPr>
      <w:r>
        <w:rPr>
          <w:rFonts w:eastAsia="Calibri"/>
          <w:b/>
          <w:snapToGrid w:val="0"/>
        </w:rPr>
        <w:t>SALA DE COMISION, junio de</w:t>
      </w:r>
      <w:r>
        <w:rPr>
          <w:b/>
        </w:rPr>
        <w:t xml:space="preserve"> 2024</w:t>
      </w:r>
      <w:r>
        <w:rPr>
          <w:rFonts w:eastAsia="Calibri"/>
          <w:b/>
          <w:snapToGrid w:val="0"/>
        </w:rPr>
        <w:t>.</w:t>
      </w:r>
    </w:p>
    <w:p w:rsidR="008E75AF" w:rsidRDefault="008E75AF" w:rsidP="008E75AF">
      <w:pPr>
        <w:tabs>
          <w:tab w:val="left" w:pos="4125"/>
        </w:tabs>
        <w:spacing w:line="240" w:lineRule="auto"/>
        <w:ind w:left="285"/>
        <w:rPr>
          <w:rFonts w:eastAsia="Calibri"/>
          <w:snapToGrid w:val="0"/>
          <w:spacing w:val="-10"/>
        </w:rPr>
      </w:pPr>
      <w:r>
        <w:rPr>
          <w:rFonts w:eastAsia="Calibri"/>
          <w:snapToGrid w:val="0"/>
          <w:spacing w:val="-10"/>
        </w:rPr>
        <w:t>L. González – J. Fernández – C. Pereira – M. Barletta - M. Mondino – J. Martínez– M. Rico – F. Pinatti (Sec.)</w:t>
      </w:r>
    </w:p>
    <w:p w:rsidR="008E75AF" w:rsidRDefault="008E75AF" w:rsidP="008E75AF">
      <w:pPr>
        <w:tabs>
          <w:tab w:val="left" w:pos="4125"/>
        </w:tabs>
        <w:spacing w:line="240" w:lineRule="auto"/>
        <w:ind w:left="285"/>
        <w:rPr>
          <w:rFonts w:eastAsia="Calibri"/>
          <w:snapToGrid w:val="0"/>
          <w:spacing w:val="-10"/>
        </w:rPr>
      </w:pPr>
    </w:p>
    <w:p w:rsidR="008E75AF" w:rsidRPr="004426B1" w:rsidRDefault="008E75AF" w:rsidP="000D1D8D">
      <w:pPr>
        <w:widowControl w:val="0"/>
        <w:ind w:left="0" w:right="-1" w:hanging="426"/>
        <w:rPr>
          <w:color w:val="000000"/>
        </w:rPr>
      </w:pPr>
      <w:r>
        <w:rPr>
          <w:rFonts w:eastAsia="Calibri"/>
          <w:b/>
          <w:snapToGrid w:val="0"/>
        </w:rPr>
        <w:t>80.-</w:t>
      </w:r>
      <w:r w:rsidRPr="002A3E95">
        <w:rPr>
          <w:rFonts w:eastAsia="Calibri"/>
          <w:b/>
          <w:u w:val="single"/>
        </w:rPr>
        <w:t>DESPACHO DE LAS COMISIONES DE</w:t>
      </w:r>
      <w:r>
        <w:rPr>
          <w:rFonts w:eastAsia="Calibri"/>
          <w:b/>
          <w:u w:val="single"/>
        </w:rPr>
        <w:t xml:space="preserve"> DESARROLLO SOCIAL, CULTURA, EDUCACIÓN, SALUD, EDUCACIÓN, SALUD, DERECHOS HUMANOS, GÉNERO Y DIVERSIDAD - </w:t>
      </w:r>
      <w:r>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01961820-6 </w:t>
      </w:r>
      <w:r>
        <w:rPr>
          <w:rFonts w:eastAsia="Calibri"/>
          <w:spacing w:val="-30"/>
        </w:rPr>
        <w:t>(PC</w:t>
      </w:r>
      <w:r w:rsidRPr="004870D1">
        <w:rPr>
          <w:rFonts w:eastAsia="Calibri"/>
          <w:spacing w:val="-30"/>
        </w:rPr>
        <w:t>)</w:t>
      </w:r>
      <w:r>
        <w:rPr>
          <w:rFonts w:eastAsia="Calibri"/>
          <w:spacing w:val="-30"/>
        </w:rPr>
        <w:t xml:space="preserve">  -  </w:t>
      </w:r>
      <w:r w:rsidRPr="002A3E95">
        <w:rPr>
          <w:rFonts w:eastAsia="Calibri"/>
        </w:rPr>
        <w:t>Autoría:</w:t>
      </w:r>
      <w:r>
        <w:rPr>
          <w:rFonts w:eastAsia="Calibri"/>
        </w:rPr>
        <w:t xml:space="preserve"> Concejales Julián Martínez.</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Pr="002B2F7C">
        <w:rPr>
          <w:rFonts w:eastAsia="Calibri"/>
        </w:rPr>
        <w:t>CO-0062-</w:t>
      </w:r>
      <w:r>
        <w:rPr>
          <w:color w:val="000000"/>
        </w:rPr>
        <w:t xml:space="preserve">01961820-6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Pr="0077583E" w:rsidRDefault="008E75AF" w:rsidP="008E75AF">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sidRPr="0077583E">
        <w:rPr>
          <w:rFonts w:eastAsia="Calibri"/>
          <w:snapToGrid w:val="0"/>
        </w:rPr>
        <w:t>Que, e</w:t>
      </w:r>
      <w:r>
        <w:rPr>
          <w:rFonts w:eastAsia="Calibri"/>
          <w:snapToGrid w:val="0"/>
        </w:rPr>
        <w:t xml:space="preserve">l acto en conmemoración por el </w:t>
      </w:r>
      <w:r w:rsidRPr="0077583E">
        <w:rPr>
          <w:rFonts w:eastAsia="Calibri"/>
          <w:snapToGrid w:val="0"/>
        </w:rPr>
        <w:t xml:space="preserve">Día </w:t>
      </w:r>
      <w:r>
        <w:rPr>
          <w:rFonts w:eastAsia="Calibri"/>
          <w:snapToGrid w:val="0"/>
        </w:rPr>
        <w:t>Nacional del Bombero Voluntario</w:t>
      </w:r>
      <w:r w:rsidRPr="0077583E">
        <w:rPr>
          <w:rFonts w:eastAsia="Calibri"/>
          <w:snapToGrid w:val="0"/>
        </w:rPr>
        <w:t xml:space="preserve"> se celebró el p</w:t>
      </w:r>
      <w:r>
        <w:rPr>
          <w:rFonts w:eastAsia="Calibri"/>
          <w:snapToGrid w:val="0"/>
        </w:rPr>
        <w:t xml:space="preserve">asado 2 de junio en el cuartel </w:t>
      </w:r>
      <w:r w:rsidRPr="0077583E">
        <w:rPr>
          <w:rFonts w:eastAsia="Calibri"/>
          <w:snapToGrid w:val="0"/>
        </w:rPr>
        <w:t xml:space="preserve">Bomberos </w:t>
      </w:r>
      <w:r>
        <w:rPr>
          <w:rFonts w:eastAsia="Calibri"/>
          <w:snapToGrid w:val="0"/>
        </w:rPr>
        <w:t xml:space="preserve">Voluntarios de Santa Fe Capital </w:t>
      </w:r>
      <w:r w:rsidRPr="0077583E">
        <w:rPr>
          <w:rFonts w:eastAsia="Calibri"/>
          <w:snapToGrid w:val="0"/>
        </w:rPr>
        <w:t>.Los Bomberos Voluntarios se encuentran actualmente en Av.</w:t>
      </w:r>
      <w:r>
        <w:rPr>
          <w:rFonts w:eastAsia="Calibri"/>
          <w:snapToGrid w:val="0"/>
        </w:rPr>
        <w:t xml:space="preserve"> Blas Parera Nº</w:t>
      </w:r>
      <w:r w:rsidRPr="0077583E">
        <w:rPr>
          <w:rFonts w:eastAsia="Calibri"/>
          <w:snapToGrid w:val="0"/>
        </w:rPr>
        <w:t xml:space="preserve"> 8</w:t>
      </w:r>
      <w:r>
        <w:rPr>
          <w:rFonts w:eastAsia="Calibri"/>
          <w:snapToGrid w:val="0"/>
        </w:rPr>
        <w:t>.</w:t>
      </w:r>
      <w:r w:rsidRPr="0077583E">
        <w:rPr>
          <w:rFonts w:eastAsia="Calibri"/>
          <w:snapToGrid w:val="0"/>
        </w:rPr>
        <w:t>700. Se conformó como cuartel en 1</w:t>
      </w:r>
      <w:r>
        <w:rPr>
          <w:rFonts w:eastAsia="Calibri"/>
          <w:snapToGrid w:val="0"/>
        </w:rPr>
        <w:t>.</w:t>
      </w:r>
      <w:r w:rsidRPr="0077583E">
        <w:rPr>
          <w:rFonts w:eastAsia="Calibri"/>
          <w:snapToGrid w:val="0"/>
        </w:rPr>
        <w:t>978 pero recién en 1</w:t>
      </w:r>
      <w:r>
        <w:rPr>
          <w:rFonts w:eastAsia="Calibri"/>
          <w:snapToGrid w:val="0"/>
        </w:rPr>
        <w:t>.</w:t>
      </w:r>
      <w:r w:rsidRPr="0077583E">
        <w:rPr>
          <w:rFonts w:eastAsia="Calibri"/>
          <w:snapToGrid w:val="0"/>
        </w:rPr>
        <w:t>984 se trasladó al lugar donde hoy residen. Debido a que la zona sufría de sucesivos incendios y los bomberos zapadores demoraban mucho tiempo en acudir al lugar del hecho. Con el paso del tiempo y con mucho esfuerzo por parte de los socios pudieron ir adquiriendo móviles y equipamiento necesario para realizar sus tareas. Actualmente cuentan con un cuartel conformado por 40 brigadistas.</w:t>
      </w:r>
    </w:p>
    <w:p w:rsidR="008E75AF" w:rsidRPr="006239B1" w:rsidRDefault="008E75AF" w:rsidP="008E75AF">
      <w:pPr>
        <w:widowControl w:val="0"/>
        <w:tabs>
          <w:tab w:val="left" w:pos="1539"/>
          <w:tab w:val="left" w:pos="1980"/>
          <w:tab w:val="left" w:pos="2394"/>
        </w:tabs>
        <w:ind w:right="-1"/>
        <w:rPr>
          <w:rFonts w:eastAsia="Calibri"/>
          <w:snapToGrid w:val="0"/>
        </w:rPr>
      </w:pPr>
      <w:r>
        <w:rPr>
          <w:rFonts w:eastAsia="Calibri"/>
          <w:snapToGrid w:val="0"/>
        </w:rPr>
        <w:tab/>
      </w:r>
      <w:r>
        <w:rPr>
          <w:rFonts w:eastAsia="Calibri"/>
          <w:snapToGrid w:val="0"/>
        </w:rPr>
        <w:tab/>
      </w:r>
      <w:r>
        <w:rPr>
          <w:rFonts w:eastAsia="Calibri"/>
          <w:snapToGrid w:val="0"/>
        </w:rPr>
        <w:tab/>
      </w:r>
      <w:r w:rsidRPr="0077583E">
        <w:rPr>
          <w:rFonts w:eastAsia="Calibri"/>
          <w:snapToGrid w:val="0"/>
        </w:rPr>
        <w:t xml:space="preserve">Que, Los Bomberos Voluntarios cumplen un papel crucial en una ciudad en lo que respecta a la protección y seguridad pública. Responden a emergencias relacionadas con incendios, rescates, accidentes automovilísticos, inundaciones y otros desastres, naturales o provocados por el ser humano. Además de apagar incendios, también realizan labores de rescate y salvamento, como sacar a </w:t>
      </w:r>
      <w:r w:rsidRPr="0077583E">
        <w:rPr>
          <w:rFonts w:eastAsia="Calibri"/>
          <w:snapToGrid w:val="0"/>
        </w:rPr>
        <w:lastRenderedPageBreak/>
        <w:t>personas atrapadas en estructuras colapsadas o vehículos accidentados, y proporcionan primeros auxilios en situaciones de emergencia.</w:t>
      </w:r>
    </w:p>
    <w:p w:rsidR="008E75AF"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b w:val="0"/>
          <w:szCs w:val="24"/>
          <w:u w:val="none"/>
          <w:lang w:val="es-ES" w:eastAsia="es-ES_tradnl"/>
        </w:rPr>
      </w:pPr>
      <w:r w:rsidRPr="00CD6EE1">
        <w:rPr>
          <w:rFonts w:ascii="Arial" w:hAnsi="Arial"/>
          <w:szCs w:val="24"/>
          <w:lang w:val="es-ES" w:eastAsia="es-ES_tradnl"/>
        </w:rPr>
        <w:t xml:space="preserve">D E C L A R A C I O </w:t>
      </w:r>
      <w:r>
        <w:rPr>
          <w:rFonts w:ascii="Arial" w:hAnsi="Arial"/>
          <w:szCs w:val="24"/>
          <w:lang w:val="es-ES" w:eastAsia="es-ES_tradnl"/>
        </w:rPr>
        <w:t>N</w:t>
      </w:r>
    </w:p>
    <w:p w:rsidR="008E75AF" w:rsidRDefault="008E75AF" w:rsidP="008E75AF">
      <w:pPr>
        <w:pStyle w:val="Puesto"/>
        <w:widowControl w:val="0"/>
        <w:tabs>
          <w:tab w:val="left" w:pos="900"/>
          <w:tab w:val="left" w:pos="1539"/>
          <w:tab w:val="left" w:pos="2394"/>
        </w:tabs>
        <w:spacing w:before="0" w:after="0"/>
        <w:ind w:right="-1"/>
        <w:jc w:val="both"/>
        <w:rPr>
          <w:rFonts w:ascii="Arial" w:hAnsi="Arial"/>
          <w:b w:val="0"/>
          <w:szCs w:val="24"/>
          <w:u w:val="none"/>
          <w:lang w:val="es-ES" w:eastAsia="es-ES_tradnl"/>
        </w:rPr>
      </w:pPr>
      <w:r>
        <w:rPr>
          <w:rFonts w:ascii="Arial" w:hAnsi="Arial"/>
          <w:b w:val="0"/>
          <w:szCs w:val="24"/>
          <w:u w:val="none"/>
          <w:lang w:val="es-ES" w:eastAsia="es-ES_tradnl"/>
        </w:rPr>
        <w:tab/>
      </w:r>
      <w:r w:rsidRPr="00C857D5">
        <w:rPr>
          <w:rFonts w:ascii="Arial" w:hAnsi="Arial"/>
          <w:b w:val="0"/>
          <w:szCs w:val="24"/>
          <w:u w:val="none"/>
          <w:lang w:val="es-ES" w:eastAsia="es-ES_tradnl"/>
        </w:rPr>
        <w:t xml:space="preserve">El Honorable Concejo Municipal de la Ciudad de Santa Fe de la Vera Cruz, </w:t>
      </w:r>
      <w:r w:rsidRPr="0020018C">
        <w:rPr>
          <w:rFonts w:ascii="Arial" w:hAnsi="Arial"/>
          <w:b w:val="0"/>
          <w:szCs w:val="24"/>
          <w:u w:val="none"/>
          <w:lang w:val="es-ES" w:eastAsia="es-ES_tradnl"/>
        </w:rPr>
        <w:t xml:space="preserve">declara de interés </w:t>
      </w:r>
      <w:r>
        <w:rPr>
          <w:rFonts w:ascii="Arial" w:hAnsi="Arial"/>
          <w:b w:val="0"/>
          <w:szCs w:val="24"/>
          <w:u w:val="none"/>
          <w:lang w:val="es-ES" w:eastAsia="es-ES_tradnl"/>
        </w:rPr>
        <w:t>el acto en conmemoración por el Día Nacional del Bombero Voluntario, celebrado en el cuartel Bomberos Voluntarios de Santa Fe Capital</w:t>
      </w:r>
      <w:r w:rsidRPr="0020018C">
        <w:rPr>
          <w:rFonts w:ascii="Arial" w:hAnsi="Arial"/>
          <w:b w:val="0"/>
          <w:szCs w:val="24"/>
          <w:u w:val="none"/>
          <w:lang w:val="es-ES" w:eastAsia="es-ES_tradnl"/>
        </w:rPr>
        <w:t>.</w:t>
      </w:r>
    </w:p>
    <w:p w:rsidR="008E75AF"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snapToGrid w:val="0"/>
          <w:u w:val="none"/>
        </w:rPr>
      </w:pPr>
      <w:r>
        <w:rPr>
          <w:rFonts w:ascii="Arial" w:eastAsia="Calibri" w:hAnsi="Arial" w:cs="Arial"/>
          <w:snapToGrid w:val="0"/>
          <w:u w:val="none"/>
        </w:rPr>
        <w:t>SALA DE COMISIONES, junio</w:t>
      </w:r>
      <w:r w:rsidRPr="00916900">
        <w:rPr>
          <w:rFonts w:ascii="Arial" w:eastAsia="Calibri" w:hAnsi="Arial" w:cs="Arial"/>
          <w:snapToGrid w:val="0"/>
          <w:u w:val="none"/>
        </w:rPr>
        <w:t xml:space="preserve"> </w:t>
      </w:r>
      <w:r w:rsidRPr="00916900">
        <w:rPr>
          <w:rFonts w:ascii="Arial" w:hAnsi="Arial" w:cs="Arial"/>
          <w:u w:val="none"/>
        </w:rPr>
        <w:t>de 2024</w:t>
      </w:r>
      <w:r w:rsidRPr="00916900">
        <w:rPr>
          <w:rFonts w:ascii="Arial" w:eastAsia="Calibri" w:hAnsi="Arial" w:cs="Arial"/>
          <w:snapToGrid w:val="0"/>
          <w:u w:val="none"/>
        </w:rPr>
        <w:t>.</w:t>
      </w:r>
    </w:p>
    <w:p w:rsidR="008E75AF" w:rsidRPr="00891959"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b w:val="0"/>
          <w:snapToGrid w:val="0"/>
          <w:spacing w:val="-10"/>
          <w:u w:val="none"/>
          <w:lang w:val="en-US"/>
        </w:rPr>
      </w:pPr>
      <w:r w:rsidRPr="00891959">
        <w:rPr>
          <w:rFonts w:ascii="Arial" w:eastAsia="Calibri" w:hAnsi="Arial" w:cs="Arial"/>
          <w:b w:val="0"/>
          <w:snapToGrid w:val="0"/>
          <w:spacing w:val="-10"/>
          <w:u w:val="none"/>
          <w:lang w:val="en-US"/>
        </w:rPr>
        <w:t>S. Cian – I. Laurenti - J. Mudallel – M. Battistutti – J. Martínez – S. Wagner (Sec.).</w:t>
      </w:r>
    </w:p>
    <w:p w:rsidR="008E75AF" w:rsidRDefault="008E75AF" w:rsidP="008E75AF">
      <w:pPr>
        <w:tabs>
          <w:tab w:val="left" w:pos="4125"/>
        </w:tabs>
        <w:spacing w:line="240" w:lineRule="auto"/>
        <w:ind w:left="285"/>
        <w:rPr>
          <w:rFonts w:eastAsia="Calibri"/>
          <w:snapToGrid w:val="0"/>
          <w:spacing w:val="-10"/>
        </w:rPr>
      </w:pPr>
      <w:r w:rsidRPr="00891959">
        <w:rPr>
          <w:rFonts w:eastAsia="Calibri"/>
          <w:snapToGrid w:val="0"/>
          <w:spacing w:val="-10"/>
        </w:rPr>
        <w:t>L. González – M. Mondino  –</w:t>
      </w:r>
      <w:r>
        <w:rPr>
          <w:rFonts w:eastAsia="Calibri"/>
          <w:snapToGrid w:val="0"/>
          <w:spacing w:val="-10"/>
        </w:rPr>
        <w:t xml:space="preserve"> M. Barletta -</w:t>
      </w:r>
      <w:r w:rsidRPr="00891959">
        <w:rPr>
          <w:rFonts w:eastAsia="Calibri"/>
          <w:snapToGrid w:val="0"/>
          <w:spacing w:val="-10"/>
        </w:rPr>
        <w:t xml:space="preserve"> M. Rico – J. Fernández - C. Pereira – J. Martínez – F. Pinatti (Sec.).</w:t>
      </w:r>
    </w:p>
    <w:p w:rsidR="008E75AF" w:rsidRDefault="008E75AF" w:rsidP="008E75AF">
      <w:pPr>
        <w:tabs>
          <w:tab w:val="left" w:pos="4125"/>
        </w:tabs>
        <w:spacing w:line="240" w:lineRule="auto"/>
        <w:ind w:left="285"/>
        <w:rPr>
          <w:rFonts w:eastAsia="Calibri"/>
          <w:snapToGrid w:val="0"/>
          <w:spacing w:val="-10"/>
        </w:rPr>
      </w:pPr>
    </w:p>
    <w:p w:rsidR="008E75AF" w:rsidRPr="004426B1" w:rsidRDefault="008E75AF" w:rsidP="000D1D8D">
      <w:pPr>
        <w:widowControl w:val="0"/>
        <w:ind w:left="0" w:right="-1" w:hanging="426"/>
        <w:rPr>
          <w:color w:val="000000"/>
        </w:rPr>
      </w:pPr>
      <w:r>
        <w:rPr>
          <w:rFonts w:eastAsia="Calibri"/>
          <w:b/>
          <w:snapToGrid w:val="0"/>
        </w:rPr>
        <w:t>81.-</w:t>
      </w:r>
      <w:r w:rsidRPr="002A3E95">
        <w:rPr>
          <w:rFonts w:eastAsia="Calibri"/>
          <w:b/>
          <w:u w:val="single"/>
        </w:rPr>
        <w:t>DESPACHO DE LAS COMISIONES DE</w:t>
      </w:r>
      <w:r>
        <w:rPr>
          <w:rFonts w:eastAsia="Calibri"/>
          <w:b/>
          <w:u w:val="single"/>
        </w:rPr>
        <w:t xml:space="preserve"> DESARROLLO SOCIAL, CULTURA, EDUCACIÓN, SALUD, EDUCACIÓN, SALUD, DERECHOS HUMANOS, GÉNERO Y DIVERSIDAD - </w:t>
      </w:r>
      <w:r>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01964030-9 </w:t>
      </w:r>
      <w:r>
        <w:rPr>
          <w:rFonts w:eastAsia="Calibri"/>
          <w:spacing w:val="-30"/>
        </w:rPr>
        <w:t>(PC</w:t>
      </w:r>
      <w:r w:rsidRPr="004870D1">
        <w:rPr>
          <w:rFonts w:eastAsia="Calibri"/>
          <w:spacing w:val="-30"/>
        </w:rPr>
        <w:t>)</w:t>
      </w:r>
      <w:r>
        <w:rPr>
          <w:rFonts w:eastAsia="Calibri"/>
          <w:spacing w:val="-30"/>
        </w:rPr>
        <w:t xml:space="preserve">  -  </w:t>
      </w:r>
      <w:r w:rsidRPr="002A3E95">
        <w:rPr>
          <w:rFonts w:eastAsia="Calibri"/>
        </w:rPr>
        <w:t>Autoría:</w:t>
      </w:r>
      <w:r>
        <w:rPr>
          <w:rFonts w:eastAsia="Calibri"/>
        </w:rPr>
        <w:t xml:space="preserve"> Concejala María Mondino.</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Pr="002B2F7C">
        <w:rPr>
          <w:rFonts w:eastAsia="Calibri"/>
        </w:rPr>
        <w:t>CO-0062-</w:t>
      </w:r>
      <w:r>
        <w:rPr>
          <w:color w:val="000000"/>
        </w:rPr>
        <w:t xml:space="preserve">01964030-9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Pr="00D80AA4" w:rsidRDefault="008E75AF" w:rsidP="008E75AF">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sidRPr="00D80AA4">
        <w:rPr>
          <w:rFonts w:eastAsia="Calibri"/>
          <w:snapToGrid w:val="0"/>
        </w:rPr>
        <w:t>Que, la Primera Femenina del club Peretz, competirá en el Torne</w:t>
      </w:r>
      <w:r>
        <w:rPr>
          <w:rFonts w:eastAsia="Calibri"/>
          <w:snapToGrid w:val="0"/>
        </w:rPr>
        <w:t>o Nacional de Clubes Adultos B</w:t>
      </w:r>
      <w:r w:rsidRPr="00D80AA4">
        <w:rPr>
          <w:rFonts w:eastAsia="Calibri"/>
          <w:snapToGrid w:val="0"/>
        </w:rPr>
        <w:t>. Las 16 jugadoras y los miembros del cuerpo técnico, viajarán a la ciuda</w:t>
      </w:r>
      <w:r>
        <w:rPr>
          <w:rFonts w:eastAsia="Calibri"/>
          <w:snapToGrid w:val="0"/>
        </w:rPr>
        <w:t>d de Comodoro Rivadavia, Chubut,</w:t>
      </w:r>
      <w:r w:rsidRPr="00D80AA4">
        <w:rPr>
          <w:rFonts w:eastAsia="Calibri"/>
          <w:snapToGrid w:val="0"/>
        </w:rPr>
        <w:t xml:space="preserve"> para participar del segundo torneo con mayor importancia a nivel nacional. Participarán 12 equipos de 9 asociaciones y federaciones de todo el país. La federación que resulte ganadora accederá a participar en el Tor</w:t>
      </w:r>
      <w:r>
        <w:rPr>
          <w:rFonts w:eastAsia="Calibri"/>
          <w:snapToGrid w:val="0"/>
        </w:rPr>
        <w:t>neo Nacional de Clubes Adultos A</w:t>
      </w:r>
      <w:r w:rsidRPr="00D80AA4">
        <w:rPr>
          <w:rFonts w:eastAsia="Calibri"/>
          <w:snapToGrid w:val="0"/>
        </w:rPr>
        <w:t xml:space="preserve"> en el próximo año.</w:t>
      </w:r>
    </w:p>
    <w:p w:rsidR="008E75AF" w:rsidRPr="006239B1" w:rsidRDefault="008E75AF" w:rsidP="008E75AF">
      <w:pPr>
        <w:widowControl w:val="0"/>
        <w:tabs>
          <w:tab w:val="left" w:pos="1539"/>
          <w:tab w:val="left" w:pos="1980"/>
          <w:tab w:val="left" w:pos="2394"/>
        </w:tabs>
        <w:ind w:right="-1"/>
        <w:rPr>
          <w:rFonts w:eastAsia="Calibri"/>
          <w:snapToGrid w:val="0"/>
        </w:rPr>
      </w:pPr>
      <w:r>
        <w:rPr>
          <w:rFonts w:eastAsia="Calibri"/>
          <w:snapToGrid w:val="0"/>
        </w:rPr>
        <w:tab/>
      </w:r>
      <w:r>
        <w:rPr>
          <w:rFonts w:eastAsia="Calibri"/>
          <w:snapToGrid w:val="0"/>
        </w:rPr>
        <w:tab/>
      </w:r>
      <w:r>
        <w:rPr>
          <w:rFonts w:eastAsia="Calibri"/>
          <w:snapToGrid w:val="0"/>
        </w:rPr>
        <w:tab/>
      </w:r>
      <w:r w:rsidRPr="00D80AA4">
        <w:rPr>
          <w:rFonts w:eastAsia="Calibri"/>
          <w:snapToGrid w:val="0"/>
        </w:rPr>
        <w:t>Que, el handball como actividad deportiva, fue incorporado en el año 2012 al conjunto de actividades deportivas que la asociación ofrece, y fue escalando en integrantes y nivel competitivo, contando hoy en día con alrededor de 150 jugadoras inscriptas, desde los 8 años de edad hasta los 40, y que la categoría Primera Femenina se trata de estudiantes y/o trabajadoras que se dedican a la competencia deportiva amateur.</w:t>
      </w:r>
    </w:p>
    <w:p w:rsidR="008E75AF"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b w:val="0"/>
          <w:szCs w:val="24"/>
          <w:u w:val="none"/>
          <w:lang w:val="es-ES" w:eastAsia="es-ES_tradnl"/>
        </w:rPr>
      </w:pPr>
      <w:r w:rsidRPr="00CD6EE1">
        <w:rPr>
          <w:rFonts w:ascii="Arial" w:hAnsi="Arial"/>
          <w:szCs w:val="24"/>
          <w:lang w:val="es-ES" w:eastAsia="es-ES_tradnl"/>
        </w:rPr>
        <w:t xml:space="preserve">D E C L A R A C I O </w:t>
      </w:r>
      <w:r>
        <w:rPr>
          <w:rFonts w:ascii="Arial" w:hAnsi="Arial"/>
          <w:szCs w:val="24"/>
          <w:lang w:val="es-ES" w:eastAsia="es-ES_tradnl"/>
        </w:rPr>
        <w:t>N</w:t>
      </w:r>
    </w:p>
    <w:p w:rsidR="008E75AF" w:rsidRDefault="008E75AF" w:rsidP="008E75AF">
      <w:pPr>
        <w:pStyle w:val="Puesto"/>
        <w:widowControl w:val="0"/>
        <w:tabs>
          <w:tab w:val="left" w:pos="900"/>
          <w:tab w:val="left" w:pos="1539"/>
          <w:tab w:val="left" w:pos="2394"/>
        </w:tabs>
        <w:spacing w:before="0" w:after="0"/>
        <w:ind w:right="-1"/>
        <w:jc w:val="both"/>
        <w:rPr>
          <w:rFonts w:ascii="Arial" w:hAnsi="Arial"/>
          <w:b w:val="0"/>
          <w:szCs w:val="24"/>
          <w:u w:val="none"/>
          <w:lang w:val="es-ES" w:eastAsia="es-ES_tradnl"/>
        </w:rPr>
      </w:pPr>
      <w:r>
        <w:rPr>
          <w:rFonts w:ascii="Arial" w:hAnsi="Arial"/>
          <w:b w:val="0"/>
          <w:szCs w:val="24"/>
          <w:u w:val="none"/>
          <w:lang w:val="es-ES" w:eastAsia="es-ES_tradnl"/>
        </w:rPr>
        <w:lastRenderedPageBreak/>
        <w:tab/>
      </w:r>
      <w:r w:rsidRPr="00C857D5">
        <w:rPr>
          <w:rFonts w:ascii="Arial" w:hAnsi="Arial"/>
          <w:b w:val="0"/>
          <w:szCs w:val="24"/>
          <w:u w:val="none"/>
          <w:lang w:val="es-ES" w:eastAsia="es-ES_tradnl"/>
        </w:rPr>
        <w:t xml:space="preserve">El Honorable Concejo Municipal de la Ciudad de Santa Fe de la Vera Cruz, </w:t>
      </w:r>
      <w:r w:rsidRPr="0020018C">
        <w:rPr>
          <w:rFonts w:ascii="Arial" w:hAnsi="Arial"/>
          <w:b w:val="0"/>
          <w:szCs w:val="24"/>
          <w:u w:val="none"/>
          <w:lang w:val="es-ES" w:eastAsia="es-ES_tradnl"/>
        </w:rPr>
        <w:t xml:space="preserve">declara de interés </w:t>
      </w:r>
      <w:r>
        <w:rPr>
          <w:rFonts w:ascii="Arial" w:hAnsi="Arial"/>
          <w:b w:val="0"/>
          <w:szCs w:val="24"/>
          <w:u w:val="none"/>
          <w:lang w:val="es-ES" w:eastAsia="es-ES_tradnl"/>
        </w:rPr>
        <w:t>la convocatoria de la primera femenina de Handball del club I.L.Peretz, único equipo que estará representando a la provincia de Santa Fe en el Torneo Nacional de Clubes Adultos B que se realizará del 24 al 30 de junio, en la ciudad de Comodoro Rivadavia, provincia de Chubut</w:t>
      </w:r>
      <w:r w:rsidRPr="0020018C">
        <w:rPr>
          <w:rFonts w:ascii="Arial" w:hAnsi="Arial"/>
          <w:b w:val="0"/>
          <w:szCs w:val="24"/>
          <w:u w:val="none"/>
          <w:lang w:val="es-ES" w:eastAsia="es-ES_tradnl"/>
        </w:rPr>
        <w:t>.</w:t>
      </w:r>
    </w:p>
    <w:p w:rsidR="008E75AF"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snapToGrid w:val="0"/>
          <w:u w:val="none"/>
        </w:rPr>
      </w:pPr>
      <w:r>
        <w:rPr>
          <w:rFonts w:ascii="Arial" w:eastAsia="Calibri" w:hAnsi="Arial" w:cs="Arial"/>
          <w:snapToGrid w:val="0"/>
          <w:u w:val="none"/>
        </w:rPr>
        <w:t>SALA DE COMISIONES, junio</w:t>
      </w:r>
      <w:r w:rsidRPr="00916900">
        <w:rPr>
          <w:rFonts w:ascii="Arial" w:eastAsia="Calibri" w:hAnsi="Arial" w:cs="Arial"/>
          <w:snapToGrid w:val="0"/>
          <w:u w:val="none"/>
        </w:rPr>
        <w:t xml:space="preserve"> </w:t>
      </w:r>
      <w:r w:rsidRPr="00916900">
        <w:rPr>
          <w:rFonts w:ascii="Arial" w:hAnsi="Arial" w:cs="Arial"/>
          <w:u w:val="none"/>
        </w:rPr>
        <w:t>de 2024</w:t>
      </w:r>
      <w:r w:rsidRPr="00916900">
        <w:rPr>
          <w:rFonts w:ascii="Arial" w:eastAsia="Calibri" w:hAnsi="Arial" w:cs="Arial"/>
          <w:snapToGrid w:val="0"/>
          <w:u w:val="none"/>
        </w:rPr>
        <w:t>.</w:t>
      </w:r>
    </w:p>
    <w:p w:rsidR="008E75AF" w:rsidRPr="00891959"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b w:val="0"/>
          <w:snapToGrid w:val="0"/>
          <w:spacing w:val="-10"/>
          <w:u w:val="none"/>
          <w:lang w:val="en-US"/>
        </w:rPr>
      </w:pPr>
      <w:r w:rsidRPr="00891959">
        <w:rPr>
          <w:rFonts w:ascii="Arial" w:eastAsia="Calibri" w:hAnsi="Arial" w:cs="Arial"/>
          <w:b w:val="0"/>
          <w:snapToGrid w:val="0"/>
          <w:spacing w:val="-10"/>
          <w:u w:val="none"/>
          <w:lang w:val="en-US"/>
        </w:rPr>
        <w:t>S. Cian – I. Laurenti - J. Mudallel – M. Battistutti – J. Martínez – S. Wagner (Sec.).</w:t>
      </w:r>
    </w:p>
    <w:p w:rsidR="008E75AF" w:rsidRDefault="008E75AF" w:rsidP="00B45A68">
      <w:pPr>
        <w:tabs>
          <w:tab w:val="left" w:pos="4125"/>
        </w:tabs>
        <w:spacing w:line="240" w:lineRule="auto"/>
        <w:ind w:left="285"/>
        <w:rPr>
          <w:rFonts w:eastAsia="Calibri"/>
          <w:snapToGrid w:val="0"/>
          <w:spacing w:val="-10"/>
        </w:rPr>
      </w:pPr>
      <w:r w:rsidRPr="00891959">
        <w:rPr>
          <w:rFonts w:eastAsia="Calibri"/>
          <w:snapToGrid w:val="0"/>
          <w:spacing w:val="-10"/>
        </w:rPr>
        <w:t>L. González – M. Mondino  –</w:t>
      </w:r>
      <w:r>
        <w:rPr>
          <w:rFonts w:eastAsia="Calibri"/>
          <w:snapToGrid w:val="0"/>
          <w:spacing w:val="-10"/>
        </w:rPr>
        <w:t xml:space="preserve"> M. Barletta -</w:t>
      </w:r>
      <w:r w:rsidRPr="00891959">
        <w:rPr>
          <w:rFonts w:eastAsia="Calibri"/>
          <w:snapToGrid w:val="0"/>
          <w:spacing w:val="-10"/>
        </w:rPr>
        <w:t xml:space="preserve"> M. Rico – J. Fern</w:t>
      </w:r>
      <w:r>
        <w:rPr>
          <w:rFonts w:eastAsia="Calibri"/>
          <w:snapToGrid w:val="0"/>
          <w:spacing w:val="-10"/>
        </w:rPr>
        <w:t xml:space="preserve">ández - C. Pereira </w:t>
      </w:r>
      <w:r w:rsidRPr="00891959">
        <w:rPr>
          <w:rFonts w:eastAsia="Calibri"/>
          <w:snapToGrid w:val="0"/>
          <w:spacing w:val="-10"/>
        </w:rPr>
        <w:t xml:space="preserve"> – F. Pinatti (Sec.).</w:t>
      </w:r>
    </w:p>
    <w:p w:rsidR="008E75AF" w:rsidRPr="004426B1" w:rsidRDefault="008E75AF" w:rsidP="000D1D8D">
      <w:pPr>
        <w:widowControl w:val="0"/>
        <w:ind w:left="0" w:right="-1" w:hanging="426"/>
        <w:rPr>
          <w:color w:val="000000"/>
        </w:rPr>
      </w:pPr>
      <w:r>
        <w:rPr>
          <w:rFonts w:eastAsia="Calibri"/>
          <w:b/>
          <w:snapToGrid w:val="0"/>
        </w:rPr>
        <w:t>82.-</w:t>
      </w:r>
      <w:r w:rsidRPr="002A3E95">
        <w:rPr>
          <w:rFonts w:eastAsia="Calibri"/>
          <w:b/>
          <w:u w:val="single"/>
        </w:rPr>
        <w:t>DESPACHO DE LAS COMISIONES DE</w:t>
      </w:r>
      <w:r>
        <w:rPr>
          <w:rFonts w:eastAsia="Calibri"/>
          <w:b/>
          <w:u w:val="single"/>
        </w:rPr>
        <w:t xml:space="preserve"> DESARROLLO SOCIAL, CULTURA, EDUCACIÓN, SALUD, EDUCACIÓN, SALUD, DERECHOS HUMANOS, GÉNERO Y DIVERSIDAD - </w:t>
      </w:r>
      <w:r>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01962369-3 </w:t>
      </w:r>
      <w:r>
        <w:rPr>
          <w:rFonts w:eastAsia="Calibri"/>
          <w:spacing w:val="-30"/>
        </w:rPr>
        <w:t>(PC</w:t>
      </w:r>
      <w:r w:rsidRPr="004870D1">
        <w:rPr>
          <w:rFonts w:eastAsia="Calibri"/>
          <w:spacing w:val="-30"/>
        </w:rPr>
        <w:t>)</w:t>
      </w:r>
      <w:r>
        <w:rPr>
          <w:rFonts w:eastAsia="Calibri"/>
          <w:spacing w:val="-30"/>
        </w:rPr>
        <w:t xml:space="preserve">  -  </w:t>
      </w:r>
      <w:r w:rsidRPr="002A3E95">
        <w:rPr>
          <w:rFonts w:eastAsia="Calibri"/>
        </w:rPr>
        <w:t>Autoría:</w:t>
      </w:r>
      <w:r>
        <w:rPr>
          <w:rFonts w:eastAsia="Calibri"/>
        </w:rPr>
        <w:t xml:space="preserve"> Concejal Ignacio Laurenti.</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Pr="002B2F7C">
        <w:rPr>
          <w:rFonts w:eastAsia="Calibri"/>
        </w:rPr>
        <w:t>CO-0062-</w:t>
      </w:r>
      <w:r>
        <w:rPr>
          <w:color w:val="000000"/>
        </w:rPr>
        <w:t xml:space="preserve">01962369-3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Pr="006D3156" w:rsidRDefault="008E75AF" w:rsidP="008E75AF">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sidRPr="006D3156">
        <w:rPr>
          <w:rFonts w:eastAsia="Calibri"/>
          <w:snapToGrid w:val="0"/>
        </w:rPr>
        <w:t xml:space="preserve">Que, la Escuela Primaria </w:t>
      </w:r>
      <w:r>
        <w:rPr>
          <w:rFonts w:eastAsia="Calibri"/>
          <w:snapToGrid w:val="0"/>
        </w:rPr>
        <w:t>Particular Incorporada N° 1174 Santa Lucía,</w:t>
      </w:r>
      <w:r w:rsidRPr="006D3156">
        <w:rPr>
          <w:rFonts w:eastAsia="Calibri"/>
          <w:snapToGrid w:val="0"/>
        </w:rPr>
        <w:t xml:space="preserve"> conmemora el próximo 04 de agosto su 60° aniversario. Actualmente cuenta con 350 alumnos a quienes, además del servicio educativo, se le brinda copa de leche y acceso al comedor escolar. </w:t>
      </w:r>
    </w:p>
    <w:p w:rsidR="008E75AF" w:rsidRPr="006239B1" w:rsidRDefault="008E75AF" w:rsidP="008E75AF">
      <w:pPr>
        <w:widowControl w:val="0"/>
        <w:tabs>
          <w:tab w:val="left" w:pos="1539"/>
          <w:tab w:val="left" w:pos="1980"/>
          <w:tab w:val="left" w:pos="2394"/>
        </w:tabs>
        <w:ind w:right="-1"/>
        <w:rPr>
          <w:rFonts w:eastAsia="Calibri"/>
          <w:snapToGrid w:val="0"/>
        </w:rPr>
      </w:pPr>
      <w:r w:rsidRPr="006D3156">
        <w:rPr>
          <w:rFonts w:eastAsia="Calibri"/>
          <w:snapToGrid w:val="0"/>
        </w:rPr>
        <w:t xml:space="preserve">                                    Que, el primer Párroco de la zona, Ítalo Di Stéfano, a pocos meses de hacerse cargo de la Parroquia, se propuso profundizar el contacto con el sector oeste de la ciudad, lo cual lo condujo a la creación de la escuela primaria. Entre los objetivos de esta se destaca la formación integral de la persona, desde la inspiración cristiana y la familia como institución base de la sociedad.</w:t>
      </w:r>
    </w:p>
    <w:p w:rsidR="008E75AF"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b w:val="0"/>
          <w:szCs w:val="24"/>
          <w:u w:val="none"/>
          <w:lang w:val="es-ES" w:eastAsia="es-ES_tradnl"/>
        </w:rPr>
      </w:pPr>
      <w:r w:rsidRPr="00CD6EE1">
        <w:rPr>
          <w:rFonts w:ascii="Arial" w:hAnsi="Arial"/>
          <w:szCs w:val="24"/>
          <w:lang w:val="es-ES" w:eastAsia="es-ES_tradnl"/>
        </w:rPr>
        <w:t xml:space="preserve">D E C L A R A C I O </w:t>
      </w:r>
      <w:r>
        <w:rPr>
          <w:rFonts w:ascii="Arial" w:hAnsi="Arial"/>
          <w:szCs w:val="24"/>
          <w:lang w:val="es-ES" w:eastAsia="es-ES_tradnl"/>
        </w:rPr>
        <w:t>N</w:t>
      </w:r>
    </w:p>
    <w:p w:rsidR="008E75AF" w:rsidRDefault="008E75AF" w:rsidP="008E75AF">
      <w:pPr>
        <w:pStyle w:val="Puesto"/>
        <w:widowControl w:val="0"/>
        <w:tabs>
          <w:tab w:val="left" w:pos="900"/>
          <w:tab w:val="left" w:pos="1539"/>
          <w:tab w:val="left" w:pos="2394"/>
        </w:tabs>
        <w:spacing w:before="0" w:after="0"/>
        <w:ind w:right="-1"/>
        <w:jc w:val="both"/>
        <w:rPr>
          <w:rFonts w:ascii="Arial" w:hAnsi="Arial"/>
          <w:b w:val="0"/>
          <w:szCs w:val="24"/>
          <w:u w:val="none"/>
          <w:lang w:val="es-ES" w:eastAsia="es-ES_tradnl"/>
        </w:rPr>
      </w:pPr>
      <w:r>
        <w:rPr>
          <w:rFonts w:ascii="Arial" w:hAnsi="Arial"/>
          <w:b w:val="0"/>
          <w:szCs w:val="24"/>
          <w:u w:val="none"/>
          <w:lang w:val="es-ES" w:eastAsia="es-ES_tradnl"/>
        </w:rPr>
        <w:tab/>
      </w:r>
      <w:r w:rsidRPr="00C857D5">
        <w:rPr>
          <w:rFonts w:ascii="Arial" w:hAnsi="Arial"/>
          <w:b w:val="0"/>
          <w:szCs w:val="24"/>
          <w:u w:val="none"/>
          <w:lang w:val="es-ES" w:eastAsia="es-ES_tradnl"/>
        </w:rPr>
        <w:t xml:space="preserve">El Honorable Concejo Municipal de la Ciudad de Santa Fe de la Vera Cruz, </w:t>
      </w:r>
      <w:r w:rsidRPr="0020018C">
        <w:rPr>
          <w:rFonts w:ascii="Arial" w:hAnsi="Arial"/>
          <w:b w:val="0"/>
          <w:szCs w:val="24"/>
          <w:u w:val="none"/>
          <w:lang w:val="es-ES" w:eastAsia="es-ES_tradnl"/>
        </w:rPr>
        <w:t>declara de interés</w:t>
      </w:r>
      <w:r>
        <w:rPr>
          <w:rFonts w:ascii="Arial" w:hAnsi="Arial"/>
          <w:b w:val="0"/>
          <w:szCs w:val="24"/>
          <w:u w:val="none"/>
          <w:lang w:val="es-ES" w:eastAsia="es-ES_tradnl"/>
        </w:rPr>
        <w:t xml:space="preserve"> el 60º Aniversario de la Escuela Primaria Particular Incorporada Nº 1.174 Santa Lucía, a conmemorarse el próximo 04 de agosto</w:t>
      </w:r>
      <w:r w:rsidRPr="0020018C">
        <w:rPr>
          <w:rFonts w:ascii="Arial" w:hAnsi="Arial"/>
          <w:b w:val="0"/>
          <w:szCs w:val="24"/>
          <w:u w:val="none"/>
          <w:lang w:val="es-ES" w:eastAsia="es-ES_tradnl"/>
        </w:rPr>
        <w:t>.</w:t>
      </w:r>
    </w:p>
    <w:p w:rsidR="008E75AF"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snapToGrid w:val="0"/>
          <w:u w:val="none"/>
        </w:rPr>
      </w:pPr>
      <w:r>
        <w:rPr>
          <w:rFonts w:ascii="Arial" w:eastAsia="Calibri" w:hAnsi="Arial" w:cs="Arial"/>
          <w:snapToGrid w:val="0"/>
          <w:u w:val="none"/>
        </w:rPr>
        <w:t>SALA DE COMISIONES, junio</w:t>
      </w:r>
      <w:r w:rsidRPr="00916900">
        <w:rPr>
          <w:rFonts w:ascii="Arial" w:eastAsia="Calibri" w:hAnsi="Arial" w:cs="Arial"/>
          <w:snapToGrid w:val="0"/>
          <w:u w:val="none"/>
        </w:rPr>
        <w:t xml:space="preserve"> </w:t>
      </w:r>
      <w:r w:rsidRPr="00916900">
        <w:rPr>
          <w:rFonts w:ascii="Arial" w:hAnsi="Arial" w:cs="Arial"/>
          <w:u w:val="none"/>
        </w:rPr>
        <w:t>de 2024</w:t>
      </w:r>
      <w:r w:rsidRPr="00916900">
        <w:rPr>
          <w:rFonts w:ascii="Arial" w:eastAsia="Calibri" w:hAnsi="Arial" w:cs="Arial"/>
          <w:snapToGrid w:val="0"/>
          <w:u w:val="none"/>
        </w:rPr>
        <w:t>.</w:t>
      </w:r>
    </w:p>
    <w:p w:rsidR="008E75AF" w:rsidRPr="00891959"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b w:val="0"/>
          <w:snapToGrid w:val="0"/>
          <w:spacing w:val="-10"/>
          <w:u w:val="none"/>
          <w:lang w:val="en-US"/>
        </w:rPr>
      </w:pPr>
      <w:r w:rsidRPr="00891959">
        <w:rPr>
          <w:rFonts w:ascii="Arial" w:eastAsia="Calibri" w:hAnsi="Arial" w:cs="Arial"/>
          <w:b w:val="0"/>
          <w:snapToGrid w:val="0"/>
          <w:spacing w:val="-10"/>
          <w:u w:val="none"/>
          <w:lang w:val="en-US"/>
        </w:rPr>
        <w:t>S. Cian – I. Laurenti - J. Mudallel – M. Battistutti – J. Martínez – S. Wagner (Sec.).</w:t>
      </w:r>
    </w:p>
    <w:p w:rsidR="008E75AF" w:rsidRDefault="008E75AF" w:rsidP="008E75AF">
      <w:pPr>
        <w:tabs>
          <w:tab w:val="left" w:pos="4125"/>
        </w:tabs>
        <w:spacing w:line="240" w:lineRule="auto"/>
        <w:ind w:left="285"/>
        <w:rPr>
          <w:rFonts w:eastAsia="Calibri"/>
          <w:snapToGrid w:val="0"/>
          <w:spacing w:val="-10"/>
        </w:rPr>
      </w:pPr>
      <w:r w:rsidRPr="00891959">
        <w:rPr>
          <w:rFonts w:eastAsia="Calibri"/>
          <w:snapToGrid w:val="0"/>
          <w:spacing w:val="-10"/>
        </w:rPr>
        <w:t>L. González – M. Mondino  –</w:t>
      </w:r>
      <w:r>
        <w:rPr>
          <w:rFonts w:eastAsia="Calibri"/>
          <w:snapToGrid w:val="0"/>
          <w:spacing w:val="-10"/>
        </w:rPr>
        <w:t xml:space="preserve"> M. Barletta -</w:t>
      </w:r>
      <w:r w:rsidRPr="00891959">
        <w:rPr>
          <w:rFonts w:eastAsia="Calibri"/>
          <w:snapToGrid w:val="0"/>
          <w:spacing w:val="-10"/>
        </w:rPr>
        <w:t xml:space="preserve"> M. Rico – J. Fern</w:t>
      </w:r>
      <w:r>
        <w:rPr>
          <w:rFonts w:eastAsia="Calibri"/>
          <w:snapToGrid w:val="0"/>
          <w:spacing w:val="-10"/>
        </w:rPr>
        <w:t xml:space="preserve">ández - C. Pereira </w:t>
      </w:r>
      <w:r w:rsidRPr="00891959">
        <w:rPr>
          <w:rFonts w:eastAsia="Calibri"/>
          <w:snapToGrid w:val="0"/>
          <w:spacing w:val="-10"/>
        </w:rPr>
        <w:t xml:space="preserve"> – F. Pinatti (Sec.).</w:t>
      </w:r>
    </w:p>
    <w:p w:rsidR="008E75AF" w:rsidRDefault="008E75AF" w:rsidP="008E75AF">
      <w:pPr>
        <w:tabs>
          <w:tab w:val="left" w:pos="4125"/>
        </w:tabs>
        <w:spacing w:line="240" w:lineRule="auto"/>
        <w:ind w:left="285"/>
        <w:rPr>
          <w:rFonts w:eastAsia="Calibri"/>
          <w:snapToGrid w:val="0"/>
          <w:spacing w:val="-10"/>
        </w:rPr>
      </w:pPr>
    </w:p>
    <w:p w:rsidR="008E75AF" w:rsidRPr="004426B1" w:rsidRDefault="008E75AF" w:rsidP="000D1D8D">
      <w:pPr>
        <w:widowControl w:val="0"/>
        <w:ind w:left="0" w:right="-1" w:hanging="426"/>
        <w:rPr>
          <w:color w:val="000000"/>
        </w:rPr>
      </w:pPr>
      <w:r>
        <w:rPr>
          <w:rFonts w:eastAsia="Calibri"/>
          <w:b/>
          <w:snapToGrid w:val="0"/>
        </w:rPr>
        <w:t>83.-</w:t>
      </w:r>
      <w:r w:rsidRPr="002A3E95">
        <w:rPr>
          <w:rFonts w:eastAsia="Calibri"/>
          <w:b/>
          <w:u w:val="single"/>
        </w:rPr>
        <w:t>DESPACHO DE LAS COMISIONES DE</w:t>
      </w:r>
      <w:r>
        <w:rPr>
          <w:rFonts w:eastAsia="Calibri"/>
          <w:b/>
          <w:u w:val="single"/>
        </w:rPr>
        <w:t xml:space="preserve"> DESARROLLO SOCIAL, CULTURA, EDUCACIÓN, SALUD, EDUCACIÓN, SALUD, DERECHOS HUMANOS, GÉNERO Y </w:t>
      </w:r>
      <w:r>
        <w:rPr>
          <w:rFonts w:eastAsia="Calibri"/>
          <w:b/>
          <w:u w:val="single"/>
        </w:rPr>
        <w:lastRenderedPageBreak/>
        <w:t xml:space="preserve">DIVERSIDAD - </w:t>
      </w:r>
      <w:r>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01963384-1 </w:t>
      </w:r>
      <w:r>
        <w:rPr>
          <w:rFonts w:eastAsia="Calibri"/>
          <w:spacing w:val="-30"/>
        </w:rPr>
        <w:t>(PC</w:t>
      </w:r>
      <w:r w:rsidRPr="004870D1">
        <w:rPr>
          <w:rFonts w:eastAsia="Calibri"/>
          <w:spacing w:val="-30"/>
        </w:rPr>
        <w:t>)</w:t>
      </w:r>
      <w:r>
        <w:rPr>
          <w:rFonts w:eastAsia="Calibri"/>
          <w:spacing w:val="-30"/>
        </w:rPr>
        <w:t xml:space="preserve">  -  </w:t>
      </w:r>
      <w:r w:rsidRPr="002A3E95">
        <w:rPr>
          <w:rFonts w:eastAsia="Calibri"/>
        </w:rPr>
        <w:t>Autoría:</w:t>
      </w:r>
      <w:r>
        <w:rPr>
          <w:rFonts w:eastAsia="Calibri"/>
        </w:rPr>
        <w:t xml:space="preserve"> Concejalas María Barletta y María Battistutti.</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Pr="002B2F7C">
        <w:rPr>
          <w:rFonts w:eastAsia="Calibri"/>
        </w:rPr>
        <w:t>CO-0062-</w:t>
      </w:r>
      <w:r>
        <w:rPr>
          <w:color w:val="000000"/>
        </w:rPr>
        <w:t xml:space="preserve">01963384-1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Default="008E75AF" w:rsidP="008E75AF">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sidRPr="007C05AB">
        <w:rPr>
          <w:rFonts w:eastAsia="Calibri"/>
          <w:snapToGrid w:val="0"/>
        </w:rPr>
        <w:t>Que, Fausto Rolandi fue seleccionado para participar en el Silicon Valley Fellowship. El evento se llevará a cabo entre los días 24 y 28 de julio en uno de los centros tecnológicos más importantes del mundo:</w:t>
      </w:r>
      <w:r>
        <w:rPr>
          <w:rFonts w:eastAsia="Calibri"/>
          <w:snapToGrid w:val="0"/>
        </w:rPr>
        <w:t xml:space="preserve"> </w:t>
      </w:r>
      <w:r w:rsidRPr="007C05AB">
        <w:rPr>
          <w:rFonts w:eastAsia="Calibri"/>
          <w:snapToGrid w:val="0"/>
        </w:rPr>
        <w:t>Silicon Valley ubicado en Estados Unidos, y en el que participarán 20 jóvenes de todas partes del mundo.</w:t>
      </w:r>
    </w:p>
    <w:p w:rsidR="008E75AF" w:rsidRPr="006239B1" w:rsidRDefault="008E75AF" w:rsidP="008E75AF">
      <w:pPr>
        <w:widowControl w:val="0"/>
        <w:tabs>
          <w:tab w:val="left" w:pos="1539"/>
          <w:tab w:val="left" w:pos="1980"/>
          <w:tab w:val="left" w:pos="2394"/>
        </w:tabs>
        <w:ind w:right="-1"/>
        <w:rPr>
          <w:rFonts w:eastAsia="Calibri"/>
          <w:snapToGrid w:val="0"/>
        </w:rPr>
      </w:pPr>
      <w:r>
        <w:rPr>
          <w:rFonts w:eastAsia="Calibri"/>
          <w:snapToGrid w:val="0"/>
        </w:rPr>
        <w:tab/>
      </w:r>
      <w:r>
        <w:rPr>
          <w:rFonts w:eastAsia="Calibri"/>
          <w:snapToGrid w:val="0"/>
        </w:rPr>
        <w:tab/>
      </w:r>
      <w:r>
        <w:rPr>
          <w:rFonts w:eastAsia="Calibri"/>
          <w:snapToGrid w:val="0"/>
        </w:rPr>
        <w:tab/>
      </w:r>
      <w:r w:rsidRPr="007C05AB">
        <w:rPr>
          <w:rFonts w:eastAsia="Calibri"/>
          <w:snapToGrid w:val="0"/>
        </w:rPr>
        <w:t>Que, durante el evento, el Sr. Rolandi asistirá a charlas impartidas por expertos de la industria, podrá visitar empresas de renombre como Tesla, Google y Salesforce, y podrá participar en numerosas oportunidades de networking con profesores de Stanford, fundadores de startups exitosas, fondos de capital de riesgo y otros actores claves de la industria tecnológica de San Francisco.</w:t>
      </w:r>
    </w:p>
    <w:p w:rsidR="008E75AF"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b w:val="0"/>
          <w:szCs w:val="24"/>
          <w:u w:val="none"/>
          <w:lang w:val="es-ES" w:eastAsia="es-ES_tradnl"/>
        </w:rPr>
      </w:pPr>
      <w:r w:rsidRPr="00CD6EE1">
        <w:rPr>
          <w:rFonts w:ascii="Arial" w:hAnsi="Arial"/>
          <w:szCs w:val="24"/>
          <w:lang w:val="es-ES" w:eastAsia="es-ES_tradnl"/>
        </w:rPr>
        <w:t xml:space="preserve">D E C L A R A C I O </w:t>
      </w:r>
      <w:r>
        <w:rPr>
          <w:rFonts w:ascii="Arial" w:hAnsi="Arial"/>
          <w:szCs w:val="24"/>
          <w:lang w:val="es-ES" w:eastAsia="es-ES_tradnl"/>
        </w:rPr>
        <w:t>N</w:t>
      </w:r>
    </w:p>
    <w:p w:rsidR="008E75AF" w:rsidRDefault="008E75AF" w:rsidP="008E75AF">
      <w:pPr>
        <w:pStyle w:val="Puesto"/>
        <w:widowControl w:val="0"/>
        <w:tabs>
          <w:tab w:val="left" w:pos="900"/>
          <w:tab w:val="left" w:pos="1539"/>
          <w:tab w:val="left" w:pos="2394"/>
        </w:tabs>
        <w:spacing w:before="0" w:after="0"/>
        <w:ind w:right="-1"/>
        <w:jc w:val="both"/>
        <w:rPr>
          <w:rFonts w:ascii="Arial" w:hAnsi="Arial"/>
          <w:b w:val="0"/>
          <w:szCs w:val="24"/>
          <w:u w:val="none"/>
          <w:lang w:val="es-ES" w:eastAsia="es-ES_tradnl"/>
        </w:rPr>
      </w:pPr>
      <w:r>
        <w:rPr>
          <w:rFonts w:ascii="Arial" w:hAnsi="Arial"/>
          <w:b w:val="0"/>
          <w:szCs w:val="24"/>
          <w:u w:val="none"/>
          <w:lang w:val="es-ES" w:eastAsia="es-ES_tradnl"/>
        </w:rPr>
        <w:tab/>
      </w:r>
      <w:r w:rsidRPr="00C857D5">
        <w:rPr>
          <w:rFonts w:ascii="Arial" w:hAnsi="Arial"/>
          <w:b w:val="0"/>
          <w:szCs w:val="24"/>
          <w:u w:val="none"/>
          <w:lang w:val="es-ES" w:eastAsia="es-ES_tradnl"/>
        </w:rPr>
        <w:t xml:space="preserve">El Honorable Concejo Municipal de la Ciudad de Santa Fe de la Vera Cruz, </w:t>
      </w:r>
      <w:r>
        <w:rPr>
          <w:rFonts w:ascii="Arial" w:hAnsi="Arial"/>
          <w:b w:val="0"/>
          <w:szCs w:val="24"/>
          <w:u w:val="none"/>
          <w:lang w:val="es-ES" w:eastAsia="es-ES_tradnl"/>
        </w:rPr>
        <w:t>manifiesta su reconocimiento al señor Fausto Rolandi por haber sido seleccionado para participar en el Silicon Valley Fellowship, ubicado en uno de los centros tecnológicos más importantes del mundo Silicon Valley, Estados Unidos</w:t>
      </w:r>
      <w:r w:rsidRPr="0020018C">
        <w:rPr>
          <w:rFonts w:ascii="Arial" w:hAnsi="Arial"/>
          <w:b w:val="0"/>
          <w:szCs w:val="24"/>
          <w:u w:val="none"/>
          <w:lang w:val="es-ES" w:eastAsia="es-ES_tradnl"/>
        </w:rPr>
        <w:t>.</w:t>
      </w:r>
    </w:p>
    <w:p w:rsidR="008E75AF"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snapToGrid w:val="0"/>
          <w:u w:val="none"/>
        </w:rPr>
      </w:pPr>
      <w:r>
        <w:rPr>
          <w:rFonts w:ascii="Arial" w:eastAsia="Calibri" w:hAnsi="Arial" w:cs="Arial"/>
          <w:snapToGrid w:val="0"/>
          <w:u w:val="none"/>
        </w:rPr>
        <w:t>SALA DE COMISIONES, junio</w:t>
      </w:r>
      <w:r w:rsidRPr="00916900">
        <w:rPr>
          <w:rFonts w:ascii="Arial" w:eastAsia="Calibri" w:hAnsi="Arial" w:cs="Arial"/>
          <w:snapToGrid w:val="0"/>
          <w:u w:val="none"/>
        </w:rPr>
        <w:t xml:space="preserve"> </w:t>
      </w:r>
      <w:r w:rsidRPr="00916900">
        <w:rPr>
          <w:rFonts w:ascii="Arial" w:hAnsi="Arial" w:cs="Arial"/>
          <w:u w:val="none"/>
        </w:rPr>
        <w:t>de 2024</w:t>
      </w:r>
      <w:r w:rsidRPr="00916900">
        <w:rPr>
          <w:rFonts w:ascii="Arial" w:eastAsia="Calibri" w:hAnsi="Arial" w:cs="Arial"/>
          <w:snapToGrid w:val="0"/>
          <w:u w:val="none"/>
        </w:rPr>
        <w:t>.</w:t>
      </w:r>
    </w:p>
    <w:p w:rsidR="008E75AF" w:rsidRPr="00891959"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b w:val="0"/>
          <w:snapToGrid w:val="0"/>
          <w:spacing w:val="-10"/>
          <w:u w:val="none"/>
          <w:lang w:val="en-US"/>
        </w:rPr>
      </w:pPr>
      <w:r w:rsidRPr="00891959">
        <w:rPr>
          <w:rFonts w:ascii="Arial" w:eastAsia="Calibri" w:hAnsi="Arial" w:cs="Arial"/>
          <w:b w:val="0"/>
          <w:snapToGrid w:val="0"/>
          <w:spacing w:val="-10"/>
          <w:u w:val="none"/>
          <w:lang w:val="en-US"/>
        </w:rPr>
        <w:t>S. Cian – I. Laurenti - J. Mudallel – M. Battistutti – J. Martínez – S. Wagner (Sec.).</w:t>
      </w:r>
    </w:p>
    <w:p w:rsidR="008E75AF" w:rsidRDefault="008E75AF" w:rsidP="008E75AF">
      <w:pPr>
        <w:tabs>
          <w:tab w:val="left" w:pos="4125"/>
        </w:tabs>
        <w:spacing w:line="240" w:lineRule="auto"/>
        <w:ind w:left="285"/>
        <w:rPr>
          <w:rFonts w:eastAsia="Calibri"/>
          <w:snapToGrid w:val="0"/>
          <w:spacing w:val="-10"/>
        </w:rPr>
      </w:pPr>
      <w:r w:rsidRPr="00891959">
        <w:rPr>
          <w:rFonts w:eastAsia="Calibri"/>
          <w:snapToGrid w:val="0"/>
          <w:spacing w:val="-10"/>
        </w:rPr>
        <w:t>L. González – M. Mondino  –</w:t>
      </w:r>
      <w:r>
        <w:rPr>
          <w:rFonts w:eastAsia="Calibri"/>
          <w:snapToGrid w:val="0"/>
          <w:spacing w:val="-10"/>
        </w:rPr>
        <w:t xml:space="preserve"> M. Barletta -</w:t>
      </w:r>
      <w:r w:rsidRPr="00891959">
        <w:rPr>
          <w:rFonts w:eastAsia="Calibri"/>
          <w:snapToGrid w:val="0"/>
          <w:spacing w:val="-10"/>
        </w:rPr>
        <w:t xml:space="preserve"> M. Rico – J. Fern</w:t>
      </w:r>
      <w:r>
        <w:rPr>
          <w:rFonts w:eastAsia="Calibri"/>
          <w:snapToGrid w:val="0"/>
          <w:spacing w:val="-10"/>
        </w:rPr>
        <w:t xml:space="preserve">ández - C. Pereira </w:t>
      </w:r>
      <w:r w:rsidRPr="00891959">
        <w:rPr>
          <w:rFonts w:eastAsia="Calibri"/>
          <w:snapToGrid w:val="0"/>
          <w:spacing w:val="-10"/>
        </w:rPr>
        <w:t xml:space="preserve"> – F. Pinatti (Sec.).</w:t>
      </w:r>
    </w:p>
    <w:p w:rsidR="008E75AF" w:rsidRDefault="008E75AF" w:rsidP="008E75AF">
      <w:pPr>
        <w:tabs>
          <w:tab w:val="left" w:pos="4125"/>
        </w:tabs>
        <w:spacing w:line="240" w:lineRule="auto"/>
        <w:ind w:left="285"/>
        <w:rPr>
          <w:rFonts w:eastAsia="Calibri"/>
          <w:snapToGrid w:val="0"/>
          <w:spacing w:val="-10"/>
        </w:rPr>
      </w:pPr>
    </w:p>
    <w:p w:rsidR="008E75AF" w:rsidRPr="004426B1" w:rsidRDefault="008E75AF" w:rsidP="000D1D8D">
      <w:pPr>
        <w:widowControl w:val="0"/>
        <w:ind w:left="0" w:right="-1" w:hanging="426"/>
        <w:rPr>
          <w:color w:val="000000"/>
        </w:rPr>
      </w:pPr>
      <w:r>
        <w:rPr>
          <w:rFonts w:eastAsia="Calibri"/>
          <w:b/>
          <w:snapToGrid w:val="0"/>
        </w:rPr>
        <w:t>84.-</w:t>
      </w:r>
      <w:r w:rsidRPr="002A3E95">
        <w:rPr>
          <w:rFonts w:eastAsia="Calibri"/>
          <w:b/>
          <w:u w:val="single"/>
        </w:rPr>
        <w:t>DESPACHO DE LAS COMISIONES DE</w:t>
      </w:r>
      <w:r>
        <w:rPr>
          <w:rFonts w:eastAsia="Calibri"/>
          <w:b/>
          <w:u w:val="single"/>
        </w:rPr>
        <w:t xml:space="preserve"> DESARROLLO SOCIAL, CULTURA, EDUCACIÓN, SALUD, EDUCACIÓN, SALUD, DERECHOS HUMANOS, GÉNERO Y DIVERSIDAD - </w:t>
      </w:r>
      <w:r>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01961360-3 </w:t>
      </w:r>
      <w:r>
        <w:rPr>
          <w:rFonts w:eastAsia="Calibri"/>
          <w:spacing w:val="-30"/>
        </w:rPr>
        <w:t>(PC</w:t>
      </w:r>
      <w:r w:rsidRPr="004870D1">
        <w:rPr>
          <w:rFonts w:eastAsia="Calibri"/>
          <w:spacing w:val="-30"/>
        </w:rPr>
        <w:t>)</w:t>
      </w:r>
      <w:r>
        <w:rPr>
          <w:rFonts w:eastAsia="Calibri"/>
          <w:spacing w:val="-30"/>
        </w:rPr>
        <w:t xml:space="preserve">  -  </w:t>
      </w:r>
      <w:r w:rsidRPr="002A3E95">
        <w:rPr>
          <w:rFonts w:eastAsia="Calibri"/>
        </w:rPr>
        <w:t>Autoría:</w:t>
      </w:r>
      <w:r>
        <w:rPr>
          <w:rFonts w:eastAsia="Calibri"/>
        </w:rPr>
        <w:t xml:space="preserve"> Concejales Jorge Fernández y Jorgelina Mudallel.</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Pr="002B2F7C">
        <w:rPr>
          <w:rFonts w:eastAsia="Calibri"/>
        </w:rPr>
        <w:t>CO-0062-</w:t>
      </w:r>
      <w:r>
        <w:rPr>
          <w:color w:val="000000"/>
        </w:rPr>
        <w:t xml:space="preserve">01961360-3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Default="008E75AF" w:rsidP="008E75AF">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Pr>
          <w:rFonts w:eastAsia="Calibri"/>
          <w:snapToGrid w:val="0"/>
        </w:rPr>
        <w:t>Que, Mujeres que dejan huellas</w:t>
      </w:r>
      <w:r w:rsidRPr="00DB6541">
        <w:rPr>
          <w:rFonts w:eastAsia="Calibri"/>
          <w:snapToGrid w:val="0"/>
        </w:rPr>
        <w:t xml:space="preserve"> se llevó a cabo el pasado 1</w:t>
      </w:r>
      <w:r>
        <w:rPr>
          <w:rFonts w:eastAsia="Calibri"/>
          <w:snapToGrid w:val="0"/>
        </w:rPr>
        <w:t>º</w:t>
      </w:r>
      <w:r w:rsidRPr="00DB6541">
        <w:rPr>
          <w:rFonts w:eastAsia="Calibri"/>
          <w:snapToGrid w:val="0"/>
        </w:rPr>
        <w:t xml:space="preserve"> de junio de 2024 en el SUM de la Cooperativa Setúbal. Consistió </w:t>
      </w:r>
      <w:r w:rsidR="00B734C6">
        <w:rPr>
          <w:rFonts w:eastAsia="Calibri"/>
          <w:snapToGrid w:val="0"/>
        </w:rPr>
        <w:t>en</w:t>
      </w:r>
      <w:r w:rsidRPr="00DB6541">
        <w:rPr>
          <w:rFonts w:eastAsia="Calibri"/>
          <w:snapToGrid w:val="0"/>
        </w:rPr>
        <w:t xml:space="preserve"> un reconocimiento a </w:t>
      </w:r>
      <w:r w:rsidRPr="00DB6541">
        <w:rPr>
          <w:rFonts w:eastAsia="Calibri"/>
          <w:snapToGrid w:val="0"/>
        </w:rPr>
        <w:lastRenderedPageBreak/>
        <w:t>mujeres que sostienen la historia de Santa Fe: Ethel Toledo, Griselda Tessio, Nené Peralta Pino y Liliana Berraz, quienes se destacan en diferentes actividades artísticas y culturales, educativas, científicas, acciones políticas y/o barriales de nuestra ciudad.</w:t>
      </w:r>
    </w:p>
    <w:p w:rsidR="008E75AF" w:rsidRPr="006239B1" w:rsidRDefault="008E75AF" w:rsidP="008E75AF">
      <w:pPr>
        <w:widowControl w:val="0"/>
        <w:tabs>
          <w:tab w:val="left" w:pos="1539"/>
          <w:tab w:val="left" w:pos="1980"/>
          <w:tab w:val="left" w:pos="2394"/>
        </w:tabs>
        <w:ind w:right="-1"/>
        <w:rPr>
          <w:rFonts w:eastAsia="Calibri"/>
          <w:snapToGrid w:val="0"/>
        </w:rPr>
      </w:pPr>
      <w:r>
        <w:rPr>
          <w:rFonts w:eastAsia="Calibri"/>
          <w:snapToGrid w:val="0"/>
        </w:rPr>
        <w:tab/>
      </w:r>
      <w:r>
        <w:rPr>
          <w:rFonts w:eastAsia="Calibri"/>
          <w:snapToGrid w:val="0"/>
        </w:rPr>
        <w:tab/>
      </w:r>
      <w:r>
        <w:rPr>
          <w:rFonts w:eastAsia="Calibri"/>
          <w:snapToGrid w:val="0"/>
        </w:rPr>
        <w:tab/>
      </w:r>
      <w:r w:rsidRPr="00DB6541">
        <w:rPr>
          <w:rFonts w:eastAsia="Calibri"/>
          <w:snapToGrid w:val="0"/>
        </w:rPr>
        <w:t>Que, el evento se desarrolló en el marco de la celebración de los 20 años de la Biblioteca Popul</w:t>
      </w:r>
      <w:r>
        <w:rPr>
          <w:rFonts w:eastAsia="Calibri"/>
          <w:snapToGrid w:val="0"/>
        </w:rPr>
        <w:t>ar Osvaldo Bayer</w:t>
      </w:r>
      <w:r w:rsidRPr="00DB6541">
        <w:rPr>
          <w:rFonts w:eastAsia="Calibri"/>
          <w:snapToGrid w:val="0"/>
        </w:rPr>
        <w:t>, conjuntamente con la Comisión de Cultura de la Cooperativa Setúbal, con el propósito de recopilar historias de aquellas mujeres comprometidas con dicho espacio y con el histórico barrio Guadalupe.</w:t>
      </w:r>
    </w:p>
    <w:p w:rsidR="008E75AF"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b w:val="0"/>
          <w:szCs w:val="24"/>
          <w:u w:val="none"/>
          <w:lang w:val="es-ES" w:eastAsia="es-ES_tradnl"/>
        </w:rPr>
      </w:pPr>
      <w:r w:rsidRPr="00CD6EE1">
        <w:rPr>
          <w:rFonts w:ascii="Arial" w:hAnsi="Arial"/>
          <w:szCs w:val="24"/>
          <w:lang w:val="es-ES" w:eastAsia="es-ES_tradnl"/>
        </w:rPr>
        <w:t xml:space="preserve">D E C L A R A C I O </w:t>
      </w:r>
      <w:r>
        <w:rPr>
          <w:rFonts w:ascii="Arial" w:hAnsi="Arial"/>
          <w:szCs w:val="24"/>
          <w:lang w:val="es-ES" w:eastAsia="es-ES_tradnl"/>
        </w:rPr>
        <w:t>N</w:t>
      </w:r>
    </w:p>
    <w:p w:rsidR="008E75AF" w:rsidRDefault="008E75AF" w:rsidP="008E75AF">
      <w:pPr>
        <w:pStyle w:val="Puesto"/>
        <w:widowControl w:val="0"/>
        <w:tabs>
          <w:tab w:val="left" w:pos="900"/>
          <w:tab w:val="left" w:pos="1539"/>
          <w:tab w:val="left" w:pos="2394"/>
        </w:tabs>
        <w:spacing w:before="0" w:after="0"/>
        <w:ind w:right="-1"/>
        <w:jc w:val="both"/>
        <w:rPr>
          <w:rFonts w:ascii="Arial" w:hAnsi="Arial"/>
          <w:b w:val="0"/>
          <w:szCs w:val="24"/>
          <w:u w:val="none"/>
          <w:lang w:val="es-ES" w:eastAsia="es-ES_tradnl"/>
        </w:rPr>
      </w:pPr>
      <w:r>
        <w:rPr>
          <w:rFonts w:ascii="Arial" w:hAnsi="Arial"/>
          <w:b w:val="0"/>
          <w:szCs w:val="24"/>
          <w:u w:val="none"/>
          <w:lang w:val="es-ES" w:eastAsia="es-ES_tradnl"/>
        </w:rPr>
        <w:tab/>
      </w:r>
      <w:r w:rsidRPr="00DB6541">
        <w:rPr>
          <w:rFonts w:ascii="Arial" w:hAnsi="Arial"/>
          <w:b w:val="0"/>
          <w:szCs w:val="24"/>
          <w:u w:val="none"/>
          <w:lang w:val="es-ES" w:eastAsia="es-ES_tradnl"/>
        </w:rPr>
        <w:t>El Honorable Concejo Municipal de la Ciudad de Santa Fe de la Vera Cruz decl</w:t>
      </w:r>
      <w:r>
        <w:rPr>
          <w:rFonts w:ascii="Arial" w:hAnsi="Arial"/>
          <w:b w:val="0"/>
          <w:szCs w:val="24"/>
          <w:u w:val="none"/>
          <w:lang w:val="es-ES" w:eastAsia="es-ES_tradnl"/>
        </w:rPr>
        <w:t>ara de interés la presentación Mujeres que dejan huellas</w:t>
      </w:r>
      <w:r w:rsidRPr="00DB6541">
        <w:rPr>
          <w:rFonts w:ascii="Arial" w:hAnsi="Arial"/>
          <w:b w:val="0"/>
          <w:szCs w:val="24"/>
          <w:u w:val="none"/>
          <w:lang w:val="es-ES" w:eastAsia="es-ES_tradnl"/>
        </w:rPr>
        <w:t>.</w:t>
      </w:r>
    </w:p>
    <w:p w:rsidR="008E75AF"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snapToGrid w:val="0"/>
          <w:u w:val="none"/>
        </w:rPr>
      </w:pPr>
      <w:r>
        <w:rPr>
          <w:rFonts w:ascii="Arial" w:eastAsia="Calibri" w:hAnsi="Arial" w:cs="Arial"/>
          <w:snapToGrid w:val="0"/>
          <w:u w:val="none"/>
        </w:rPr>
        <w:t>SALA DE COMISIONES, junio</w:t>
      </w:r>
      <w:r w:rsidRPr="00916900">
        <w:rPr>
          <w:rFonts w:ascii="Arial" w:eastAsia="Calibri" w:hAnsi="Arial" w:cs="Arial"/>
          <w:snapToGrid w:val="0"/>
          <w:u w:val="none"/>
        </w:rPr>
        <w:t xml:space="preserve"> </w:t>
      </w:r>
      <w:r w:rsidRPr="00916900">
        <w:rPr>
          <w:rFonts w:ascii="Arial" w:hAnsi="Arial" w:cs="Arial"/>
          <w:u w:val="none"/>
        </w:rPr>
        <w:t>de 2024</w:t>
      </w:r>
      <w:r w:rsidRPr="00916900">
        <w:rPr>
          <w:rFonts w:ascii="Arial" w:eastAsia="Calibri" w:hAnsi="Arial" w:cs="Arial"/>
          <w:snapToGrid w:val="0"/>
          <w:u w:val="none"/>
        </w:rPr>
        <w:t>.</w:t>
      </w:r>
    </w:p>
    <w:p w:rsidR="008E75AF" w:rsidRPr="00891959"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b w:val="0"/>
          <w:snapToGrid w:val="0"/>
          <w:spacing w:val="-10"/>
          <w:u w:val="none"/>
          <w:lang w:val="en-US"/>
        </w:rPr>
      </w:pPr>
      <w:r w:rsidRPr="00891959">
        <w:rPr>
          <w:rFonts w:ascii="Arial" w:eastAsia="Calibri" w:hAnsi="Arial" w:cs="Arial"/>
          <w:b w:val="0"/>
          <w:snapToGrid w:val="0"/>
          <w:spacing w:val="-10"/>
          <w:u w:val="none"/>
          <w:lang w:val="en-US"/>
        </w:rPr>
        <w:t>S. Cian – I. Laurenti - J. Mudallel – M. Battistutti – J. Martínez – S. Wagner (Sec.).</w:t>
      </w:r>
    </w:p>
    <w:p w:rsidR="008E75AF" w:rsidRDefault="008E75AF" w:rsidP="008E75AF">
      <w:pPr>
        <w:tabs>
          <w:tab w:val="left" w:pos="4125"/>
        </w:tabs>
        <w:spacing w:line="240" w:lineRule="auto"/>
        <w:ind w:left="285"/>
        <w:rPr>
          <w:rFonts w:eastAsia="Calibri"/>
          <w:snapToGrid w:val="0"/>
          <w:spacing w:val="-10"/>
        </w:rPr>
      </w:pPr>
      <w:r w:rsidRPr="00891959">
        <w:rPr>
          <w:rFonts w:eastAsia="Calibri"/>
          <w:snapToGrid w:val="0"/>
          <w:spacing w:val="-10"/>
        </w:rPr>
        <w:t>L. González – M. Mondino  –</w:t>
      </w:r>
      <w:r>
        <w:rPr>
          <w:rFonts w:eastAsia="Calibri"/>
          <w:snapToGrid w:val="0"/>
          <w:spacing w:val="-10"/>
        </w:rPr>
        <w:t xml:space="preserve"> M. Barletta -</w:t>
      </w:r>
      <w:r w:rsidRPr="00891959">
        <w:rPr>
          <w:rFonts w:eastAsia="Calibri"/>
          <w:snapToGrid w:val="0"/>
          <w:spacing w:val="-10"/>
        </w:rPr>
        <w:t xml:space="preserve"> M. Rico – J. Fern</w:t>
      </w:r>
      <w:r>
        <w:rPr>
          <w:rFonts w:eastAsia="Calibri"/>
          <w:snapToGrid w:val="0"/>
          <w:spacing w:val="-10"/>
        </w:rPr>
        <w:t xml:space="preserve">ández - C. Pereira </w:t>
      </w:r>
      <w:r w:rsidRPr="00891959">
        <w:rPr>
          <w:rFonts w:eastAsia="Calibri"/>
          <w:snapToGrid w:val="0"/>
          <w:spacing w:val="-10"/>
        </w:rPr>
        <w:t xml:space="preserve"> – F. Pinatti (Sec.).</w:t>
      </w:r>
    </w:p>
    <w:p w:rsidR="008E75AF" w:rsidRDefault="008E75AF" w:rsidP="008E75AF">
      <w:pPr>
        <w:tabs>
          <w:tab w:val="left" w:pos="4125"/>
        </w:tabs>
        <w:spacing w:line="240" w:lineRule="auto"/>
        <w:ind w:left="285"/>
        <w:rPr>
          <w:rFonts w:eastAsia="Calibri"/>
          <w:snapToGrid w:val="0"/>
          <w:spacing w:val="-10"/>
        </w:rPr>
      </w:pPr>
    </w:p>
    <w:p w:rsidR="008E75AF" w:rsidRPr="004426B1" w:rsidRDefault="008E75AF" w:rsidP="000D1D8D">
      <w:pPr>
        <w:widowControl w:val="0"/>
        <w:ind w:left="0" w:right="-1" w:hanging="426"/>
        <w:rPr>
          <w:color w:val="000000"/>
        </w:rPr>
      </w:pPr>
      <w:r>
        <w:rPr>
          <w:rFonts w:eastAsia="Calibri"/>
          <w:b/>
          <w:snapToGrid w:val="0"/>
        </w:rPr>
        <w:t>85.-</w:t>
      </w:r>
      <w:r w:rsidRPr="002A3E95">
        <w:rPr>
          <w:rFonts w:eastAsia="Calibri"/>
          <w:b/>
          <w:u w:val="single"/>
        </w:rPr>
        <w:t>DESPACHO DE LAS COMISIONES DE</w:t>
      </w:r>
      <w:r>
        <w:rPr>
          <w:rFonts w:eastAsia="Calibri"/>
          <w:b/>
          <w:u w:val="single"/>
        </w:rPr>
        <w:t xml:space="preserve"> DESARROLLO SOCIAL, CULTURA, EDUCACIÓN, SALUD, EDUCACIÓN, SALUD, DERECHOS HUMANOS, GÉNERO Y DIVERSIDAD - </w:t>
      </w:r>
      <w:r>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01962429-5 </w:t>
      </w:r>
      <w:r>
        <w:rPr>
          <w:rFonts w:eastAsia="Calibri"/>
          <w:spacing w:val="-30"/>
        </w:rPr>
        <w:t>(PC</w:t>
      </w:r>
      <w:r w:rsidRPr="004870D1">
        <w:rPr>
          <w:rFonts w:eastAsia="Calibri"/>
          <w:spacing w:val="-30"/>
        </w:rPr>
        <w:t>)</w:t>
      </w:r>
      <w:r>
        <w:rPr>
          <w:rFonts w:eastAsia="Calibri"/>
          <w:spacing w:val="-30"/>
        </w:rPr>
        <w:t xml:space="preserve">  -  </w:t>
      </w:r>
      <w:r w:rsidRPr="002A3E95">
        <w:rPr>
          <w:rFonts w:eastAsia="Calibri"/>
        </w:rPr>
        <w:t>Autoría:</w:t>
      </w:r>
      <w:r>
        <w:rPr>
          <w:rFonts w:eastAsia="Calibri"/>
        </w:rPr>
        <w:t xml:space="preserve"> Concejal Julián Martínez.</w:t>
      </w:r>
    </w:p>
    <w:p w:rsidR="008E75AF" w:rsidRDefault="008E75AF" w:rsidP="008E75AF">
      <w:pPr>
        <w:widowControl w:val="0"/>
        <w:tabs>
          <w:tab w:val="left" w:pos="1539"/>
          <w:tab w:val="left" w:pos="2394"/>
        </w:tabs>
        <w:ind w:right="-1"/>
        <w:rPr>
          <w:rFonts w:eastAsia="Calibri"/>
          <w:snapToGrid w:val="0"/>
        </w:rPr>
      </w:pPr>
      <w:r>
        <w:rPr>
          <w:rFonts w:eastAsia="Calibri"/>
          <w:snapToGrid w:val="0"/>
        </w:rPr>
        <w:t>H. Concejo:</w:t>
      </w:r>
    </w:p>
    <w:p w:rsidR="008E75AF" w:rsidRPr="0036495B" w:rsidRDefault="008E75AF" w:rsidP="008E75AF">
      <w:pPr>
        <w:widowControl w:val="0"/>
        <w:tabs>
          <w:tab w:val="left" w:pos="1539"/>
          <w:tab w:val="left" w:pos="2394"/>
        </w:tabs>
        <w:ind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E75AF" w:rsidRPr="006E4A2B" w:rsidRDefault="008E75AF" w:rsidP="008E75AF">
      <w:pPr>
        <w:widowControl w:val="0"/>
        <w:tabs>
          <w:tab w:val="left" w:pos="1539"/>
          <w:tab w:val="left" w:pos="2394"/>
        </w:tabs>
        <w:ind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Pr="002B2F7C">
        <w:rPr>
          <w:rFonts w:eastAsia="Calibri"/>
        </w:rPr>
        <w:t>CO-0062-</w:t>
      </w:r>
      <w:r>
        <w:rPr>
          <w:color w:val="000000"/>
        </w:rPr>
        <w:t xml:space="preserve">01962429-5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E75AF" w:rsidRPr="00E21429" w:rsidRDefault="008E75AF" w:rsidP="008E75AF">
      <w:pPr>
        <w:widowControl w:val="0"/>
        <w:tabs>
          <w:tab w:val="left" w:pos="1539"/>
          <w:tab w:val="left" w:pos="2394"/>
        </w:tabs>
        <w:ind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E75AF" w:rsidRPr="00BE21AE" w:rsidRDefault="008E75AF" w:rsidP="008E75AF">
      <w:pPr>
        <w:widowControl w:val="0"/>
        <w:tabs>
          <w:tab w:val="left" w:pos="1539"/>
          <w:tab w:val="left" w:pos="1980"/>
          <w:tab w:val="left" w:pos="2394"/>
        </w:tabs>
        <w:rPr>
          <w:rFonts w:eastAsia="Calibri"/>
          <w:snapToGrid w:val="0"/>
        </w:rPr>
      </w:pPr>
      <w:r>
        <w:rPr>
          <w:rFonts w:eastAsia="Calibri"/>
        </w:rPr>
        <w:tab/>
      </w:r>
      <w:r>
        <w:rPr>
          <w:rFonts w:eastAsia="Calibri"/>
        </w:rPr>
        <w:tab/>
      </w:r>
      <w:r>
        <w:rPr>
          <w:rFonts w:eastAsia="Calibri"/>
        </w:rPr>
        <w:tab/>
      </w:r>
      <w:r w:rsidRPr="00BE21AE">
        <w:rPr>
          <w:rFonts w:eastAsia="Calibri"/>
          <w:snapToGrid w:val="0"/>
        </w:rPr>
        <w:t>Que, el 2 de junio es reconocido internacionalmente como el Día Mundial de Lucha contra la Miastenia Gravis, fecha que busca sensibilizar y educar al público sobre esta patología, además de promover la investigación y el apoyo a los pacientes y sus familias. Las actividades organizadas por la Asociación Santafesina de Miastenia Gravis (ASAMI), llevadas a cabo en plataformas digitales,</w:t>
      </w:r>
      <w:r>
        <w:rPr>
          <w:rFonts w:eastAsia="Calibri"/>
          <w:snapToGrid w:val="0"/>
        </w:rPr>
        <w:t xml:space="preserve"> </w:t>
      </w:r>
      <w:r w:rsidRPr="00BE21AE">
        <w:rPr>
          <w:rFonts w:eastAsia="Calibri"/>
          <w:snapToGrid w:val="0"/>
        </w:rPr>
        <w:t>se enmarcan en la Semana de Lucha contra la Miastenia Gravis, una iniciativa global que resalta la importancia de un diagnóstico temprano y un tratamiento adecuado.</w:t>
      </w:r>
    </w:p>
    <w:p w:rsidR="008E75AF" w:rsidRPr="00BE21AE" w:rsidRDefault="008E75AF" w:rsidP="008E75AF">
      <w:pPr>
        <w:widowControl w:val="0"/>
        <w:tabs>
          <w:tab w:val="left" w:pos="1539"/>
          <w:tab w:val="left" w:pos="1980"/>
          <w:tab w:val="left" w:pos="2394"/>
        </w:tabs>
        <w:rPr>
          <w:rFonts w:eastAsia="Calibri"/>
          <w:snapToGrid w:val="0"/>
        </w:rPr>
      </w:pPr>
      <w:r>
        <w:rPr>
          <w:rFonts w:eastAsia="Calibri"/>
          <w:snapToGrid w:val="0"/>
        </w:rPr>
        <w:tab/>
      </w:r>
      <w:r>
        <w:rPr>
          <w:rFonts w:eastAsia="Calibri"/>
          <w:snapToGrid w:val="0"/>
        </w:rPr>
        <w:tab/>
      </w:r>
      <w:r>
        <w:rPr>
          <w:rFonts w:eastAsia="Calibri"/>
          <w:snapToGrid w:val="0"/>
        </w:rPr>
        <w:tab/>
      </w:r>
      <w:r w:rsidRPr="00BE21AE">
        <w:rPr>
          <w:rFonts w:eastAsia="Calibri"/>
          <w:snapToGrid w:val="0"/>
        </w:rPr>
        <w:t>Que, la Miastenia Gravis es una enfermedad neuromuscular crónica caracterizada por debilidad y fatiga rápida de los músculos voluntarios del cuerpo. Aunque es una enfermedad poco frecuente, su impacto en la calidad de vida de los pacientes es significativo, requiriendo una atención médica especializada y constante.</w:t>
      </w:r>
    </w:p>
    <w:p w:rsidR="008E75AF" w:rsidRPr="006239B1" w:rsidRDefault="008E75AF" w:rsidP="008E75AF">
      <w:pPr>
        <w:widowControl w:val="0"/>
        <w:tabs>
          <w:tab w:val="left" w:pos="1539"/>
          <w:tab w:val="left" w:pos="1980"/>
          <w:tab w:val="left" w:pos="2394"/>
        </w:tabs>
        <w:rPr>
          <w:rFonts w:eastAsia="Calibri"/>
          <w:snapToGrid w:val="0"/>
        </w:rPr>
      </w:pPr>
      <w:r>
        <w:rPr>
          <w:rFonts w:eastAsia="Calibri"/>
          <w:snapToGrid w:val="0"/>
        </w:rPr>
        <w:lastRenderedPageBreak/>
        <w:tab/>
      </w:r>
      <w:r>
        <w:rPr>
          <w:rFonts w:eastAsia="Calibri"/>
          <w:snapToGrid w:val="0"/>
        </w:rPr>
        <w:tab/>
      </w:r>
      <w:r>
        <w:rPr>
          <w:rFonts w:eastAsia="Calibri"/>
          <w:snapToGrid w:val="0"/>
        </w:rPr>
        <w:tab/>
      </w:r>
      <w:r w:rsidRPr="00BE21AE">
        <w:rPr>
          <w:rFonts w:eastAsia="Calibri"/>
          <w:snapToGrid w:val="0"/>
        </w:rPr>
        <w:t>Que, ASaMi forma parte del Panel de Expertos Internacional en Enfermedades Raras impulsado por la Organización Mundial de la Salud (OMS) desde abril de 2021. Este panel incluye a médicos del Consultorio de Enfermedades Poco Frecuentes del CEMAFE de Santa Fe y del Centro de Enfermedades de Dificultoso Diagnóstico del San Juan De Dios de La Plata, Buenos Aires, quienes son referentes en Latinoamérica.</w:t>
      </w:r>
    </w:p>
    <w:p w:rsidR="008E75AF" w:rsidRDefault="008E75AF" w:rsidP="008E75AF">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t>Por ello;</w:t>
      </w:r>
    </w:p>
    <w:p w:rsidR="008E75AF" w:rsidRPr="005219EF" w:rsidRDefault="008E75AF" w:rsidP="008E75A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8E75AF" w:rsidRDefault="008E75AF" w:rsidP="008E75AF">
      <w:pPr>
        <w:pStyle w:val="Puesto"/>
        <w:widowControl w:val="0"/>
        <w:tabs>
          <w:tab w:val="left" w:pos="900"/>
          <w:tab w:val="left" w:pos="1539"/>
          <w:tab w:val="left" w:pos="2394"/>
        </w:tabs>
        <w:spacing w:before="0" w:after="0"/>
        <w:ind w:right="-1"/>
        <w:rPr>
          <w:rFonts w:ascii="Arial" w:hAnsi="Arial"/>
          <w:b w:val="0"/>
          <w:szCs w:val="24"/>
          <w:u w:val="none"/>
          <w:lang w:val="es-ES" w:eastAsia="es-ES_tradnl"/>
        </w:rPr>
      </w:pPr>
      <w:r w:rsidRPr="00CD6EE1">
        <w:rPr>
          <w:rFonts w:ascii="Arial" w:hAnsi="Arial"/>
          <w:szCs w:val="24"/>
          <w:lang w:val="es-ES" w:eastAsia="es-ES_tradnl"/>
        </w:rPr>
        <w:t xml:space="preserve">D E C L A R A C I O </w:t>
      </w:r>
      <w:r>
        <w:rPr>
          <w:rFonts w:ascii="Arial" w:hAnsi="Arial"/>
          <w:szCs w:val="24"/>
          <w:lang w:val="es-ES" w:eastAsia="es-ES_tradnl"/>
        </w:rPr>
        <w:t>N</w:t>
      </w:r>
    </w:p>
    <w:p w:rsidR="008E75AF" w:rsidRDefault="008E75AF" w:rsidP="008E75AF">
      <w:pPr>
        <w:pStyle w:val="Puesto"/>
        <w:widowControl w:val="0"/>
        <w:tabs>
          <w:tab w:val="left" w:pos="900"/>
          <w:tab w:val="left" w:pos="1539"/>
          <w:tab w:val="left" w:pos="2394"/>
        </w:tabs>
        <w:spacing w:before="0" w:after="0"/>
        <w:ind w:right="-1"/>
        <w:jc w:val="both"/>
        <w:rPr>
          <w:rFonts w:ascii="Arial" w:hAnsi="Arial"/>
          <w:b w:val="0"/>
          <w:szCs w:val="24"/>
          <w:u w:val="none"/>
          <w:lang w:val="es-ES" w:eastAsia="es-ES_tradnl"/>
        </w:rPr>
      </w:pPr>
      <w:r>
        <w:rPr>
          <w:rFonts w:ascii="Arial" w:hAnsi="Arial"/>
          <w:b w:val="0"/>
          <w:szCs w:val="24"/>
          <w:u w:val="none"/>
          <w:lang w:val="es-ES" w:eastAsia="es-ES_tradnl"/>
        </w:rPr>
        <w:tab/>
      </w:r>
      <w:r w:rsidRPr="00BE21AE">
        <w:rPr>
          <w:rFonts w:ascii="Arial" w:hAnsi="Arial"/>
          <w:b w:val="0"/>
          <w:szCs w:val="24"/>
          <w:u w:val="none"/>
          <w:lang w:val="es-ES" w:eastAsia="es-ES_tradnl"/>
        </w:rPr>
        <w:t>El Honorable Concejo Municipal de la Ciudad de Santa Fe de la Vera Cruz, declara de interés las actividades destinadas a conmemorar el Día Mundial de la Lucha contra la Miastenia Gravis, organizadas por la Asociación Santafesina de Miastenia Gravis (ASaMi), realizada a través de plataformas digitales.</w:t>
      </w:r>
    </w:p>
    <w:p w:rsidR="008E75AF"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snapToGrid w:val="0"/>
          <w:u w:val="none"/>
        </w:rPr>
      </w:pPr>
      <w:r>
        <w:rPr>
          <w:rFonts w:ascii="Arial" w:eastAsia="Calibri" w:hAnsi="Arial" w:cs="Arial"/>
          <w:snapToGrid w:val="0"/>
          <w:u w:val="none"/>
        </w:rPr>
        <w:t>SALA DE COMISIONES, junio</w:t>
      </w:r>
      <w:r w:rsidRPr="00916900">
        <w:rPr>
          <w:rFonts w:ascii="Arial" w:eastAsia="Calibri" w:hAnsi="Arial" w:cs="Arial"/>
          <w:snapToGrid w:val="0"/>
          <w:u w:val="none"/>
        </w:rPr>
        <w:t xml:space="preserve"> </w:t>
      </w:r>
      <w:r w:rsidRPr="00916900">
        <w:rPr>
          <w:rFonts w:ascii="Arial" w:hAnsi="Arial" w:cs="Arial"/>
          <w:u w:val="none"/>
        </w:rPr>
        <w:t>de 2024</w:t>
      </w:r>
      <w:r w:rsidRPr="00916900">
        <w:rPr>
          <w:rFonts w:ascii="Arial" w:eastAsia="Calibri" w:hAnsi="Arial" w:cs="Arial"/>
          <w:snapToGrid w:val="0"/>
          <w:u w:val="none"/>
        </w:rPr>
        <w:t>.</w:t>
      </w:r>
    </w:p>
    <w:p w:rsidR="008E75AF" w:rsidRPr="00891959" w:rsidRDefault="008E75AF" w:rsidP="008E75AF">
      <w:pPr>
        <w:pStyle w:val="Puesto"/>
        <w:widowControl w:val="0"/>
        <w:tabs>
          <w:tab w:val="left" w:pos="900"/>
          <w:tab w:val="left" w:pos="1539"/>
          <w:tab w:val="left" w:pos="2394"/>
        </w:tabs>
        <w:spacing w:before="0" w:after="0" w:line="240" w:lineRule="auto"/>
        <w:ind w:right="0"/>
        <w:jc w:val="both"/>
        <w:rPr>
          <w:rFonts w:ascii="Arial" w:eastAsia="Calibri" w:hAnsi="Arial" w:cs="Arial"/>
          <w:b w:val="0"/>
          <w:snapToGrid w:val="0"/>
          <w:spacing w:val="-10"/>
          <w:u w:val="none"/>
          <w:lang w:val="en-US"/>
        </w:rPr>
      </w:pPr>
      <w:r w:rsidRPr="00891959">
        <w:rPr>
          <w:rFonts w:ascii="Arial" w:eastAsia="Calibri" w:hAnsi="Arial" w:cs="Arial"/>
          <w:b w:val="0"/>
          <w:snapToGrid w:val="0"/>
          <w:spacing w:val="-10"/>
          <w:u w:val="none"/>
          <w:lang w:val="en-US"/>
        </w:rPr>
        <w:t>S. Cian – I. Laurenti - J. Mudallel – M. Battistutti – J. Martínez – S. Wagner (Sec.).</w:t>
      </w:r>
    </w:p>
    <w:p w:rsidR="008E75AF" w:rsidRDefault="008E75AF" w:rsidP="008E75AF">
      <w:pPr>
        <w:tabs>
          <w:tab w:val="left" w:pos="4125"/>
        </w:tabs>
        <w:spacing w:line="240" w:lineRule="auto"/>
        <w:ind w:left="285"/>
        <w:rPr>
          <w:rFonts w:eastAsia="Calibri"/>
          <w:snapToGrid w:val="0"/>
          <w:spacing w:val="-10"/>
        </w:rPr>
      </w:pPr>
      <w:r w:rsidRPr="00891959">
        <w:rPr>
          <w:rFonts w:eastAsia="Calibri"/>
          <w:snapToGrid w:val="0"/>
          <w:spacing w:val="-10"/>
        </w:rPr>
        <w:t>L. González – M. Mondino  –</w:t>
      </w:r>
      <w:r>
        <w:rPr>
          <w:rFonts w:eastAsia="Calibri"/>
          <w:snapToGrid w:val="0"/>
          <w:spacing w:val="-10"/>
        </w:rPr>
        <w:t xml:space="preserve"> M. Barletta -</w:t>
      </w:r>
      <w:r w:rsidRPr="00891959">
        <w:rPr>
          <w:rFonts w:eastAsia="Calibri"/>
          <w:snapToGrid w:val="0"/>
          <w:spacing w:val="-10"/>
        </w:rPr>
        <w:t xml:space="preserve"> M. Rico – J. Fern</w:t>
      </w:r>
      <w:r>
        <w:rPr>
          <w:rFonts w:eastAsia="Calibri"/>
          <w:snapToGrid w:val="0"/>
          <w:spacing w:val="-10"/>
        </w:rPr>
        <w:t xml:space="preserve">ández - C. Pereira </w:t>
      </w:r>
      <w:r w:rsidRPr="00891959">
        <w:rPr>
          <w:rFonts w:eastAsia="Calibri"/>
          <w:snapToGrid w:val="0"/>
          <w:spacing w:val="-10"/>
        </w:rPr>
        <w:t xml:space="preserve"> – F. Pinatti (Sec.).</w:t>
      </w:r>
    </w:p>
    <w:p w:rsidR="0075645C" w:rsidRPr="00206242" w:rsidRDefault="0075645C" w:rsidP="00206242">
      <w:pPr>
        <w:widowControl w:val="0"/>
        <w:spacing w:line="336" w:lineRule="auto"/>
        <w:ind w:left="0" w:hanging="426"/>
        <w:rPr>
          <w:b/>
        </w:rPr>
      </w:pPr>
    </w:p>
    <w:sectPr w:rsidR="0075645C" w:rsidRPr="00206242" w:rsidSect="00C753C4">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15" w:rsidRDefault="00435115" w:rsidP="00E30786">
      <w:pPr>
        <w:spacing w:line="240" w:lineRule="auto"/>
      </w:pPr>
      <w:r>
        <w:separator/>
      </w:r>
    </w:p>
  </w:endnote>
  <w:endnote w:type="continuationSeparator" w:id="0">
    <w:p w:rsidR="00435115" w:rsidRDefault="00435115" w:rsidP="00E30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15" w:rsidRDefault="00435115" w:rsidP="00E30786">
      <w:pPr>
        <w:spacing w:line="240" w:lineRule="auto"/>
      </w:pPr>
      <w:r>
        <w:separator/>
      </w:r>
    </w:p>
  </w:footnote>
  <w:footnote w:type="continuationSeparator" w:id="0">
    <w:p w:rsidR="00435115" w:rsidRDefault="00435115" w:rsidP="00E307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633983"/>
      <w:docPartObj>
        <w:docPartGallery w:val="Page Numbers (Top of Page)"/>
        <w:docPartUnique/>
      </w:docPartObj>
    </w:sdtPr>
    <w:sdtEndPr/>
    <w:sdtContent>
      <w:p w:rsidR="00435115" w:rsidRDefault="00435115">
        <w:pPr>
          <w:pStyle w:val="Encabezado"/>
          <w:jc w:val="center"/>
        </w:pPr>
        <w:r>
          <w:fldChar w:fldCharType="begin"/>
        </w:r>
        <w:r>
          <w:instrText xml:space="preserve"> PAGE   \* MERGEFORMAT </w:instrText>
        </w:r>
        <w:r>
          <w:fldChar w:fldCharType="separate"/>
        </w:r>
        <w:r w:rsidR="00F357CD">
          <w:rPr>
            <w:noProof/>
          </w:rPr>
          <w:t>26</w:t>
        </w:r>
        <w:r>
          <w:rPr>
            <w:noProof/>
          </w:rPr>
          <w:fldChar w:fldCharType="end"/>
        </w:r>
      </w:p>
    </w:sdtContent>
  </w:sdt>
  <w:p w:rsidR="00435115" w:rsidRDefault="004351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2D9"/>
    <w:multiLevelType w:val="hybridMultilevel"/>
    <w:tmpl w:val="B8923694"/>
    <w:lvl w:ilvl="0" w:tplc="516C291A">
      <w:start w:val="1"/>
      <w:numFmt w:val="decimal"/>
      <w:lvlText w:val="Art. %1º:"/>
      <w:lvlJc w:val="left"/>
      <w:pPr>
        <w:ind w:left="720" w:hanging="36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56111"/>
    <w:multiLevelType w:val="hybridMultilevel"/>
    <w:tmpl w:val="4CC8FF6E"/>
    <w:lvl w:ilvl="0" w:tplc="1E96A15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0F63AD"/>
    <w:multiLevelType w:val="hybridMultilevel"/>
    <w:tmpl w:val="7D2214EA"/>
    <w:lvl w:ilvl="0" w:tplc="9F68D2FC">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A5218"/>
    <w:multiLevelType w:val="hybridMultilevel"/>
    <w:tmpl w:val="63202784"/>
    <w:lvl w:ilvl="0" w:tplc="B052CD7E">
      <w:start w:val="2"/>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4C36F8"/>
    <w:multiLevelType w:val="hybridMultilevel"/>
    <w:tmpl w:val="245AFCE0"/>
    <w:lvl w:ilvl="0" w:tplc="0C0A0017">
      <w:start w:val="1"/>
      <w:numFmt w:val="lowerLetter"/>
      <w:lvlText w:val="%1)"/>
      <w:lvlJc w:val="left"/>
      <w:pPr>
        <w:ind w:left="1005" w:hanging="360"/>
      </w:p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5">
    <w:nsid w:val="106B156A"/>
    <w:multiLevelType w:val="hybridMultilevel"/>
    <w:tmpl w:val="5D24A420"/>
    <w:lvl w:ilvl="0" w:tplc="6412763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C3510F"/>
    <w:multiLevelType w:val="hybridMultilevel"/>
    <w:tmpl w:val="6BA05486"/>
    <w:lvl w:ilvl="0" w:tplc="AE3E01B8">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56858DD"/>
    <w:multiLevelType w:val="hybridMultilevel"/>
    <w:tmpl w:val="C004F6D6"/>
    <w:lvl w:ilvl="0" w:tplc="516C291A">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6574962"/>
    <w:multiLevelType w:val="hybridMultilevel"/>
    <w:tmpl w:val="E3CE032E"/>
    <w:lvl w:ilvl="0" w:tplc="7A72E35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EF2807"/>
    <w:multiLevelType w:val="hybridMultilevel"/>
    <w:tmpl w:val="8AAA26EA"/>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10">
    <w:nsid w:val="20311F71"/>
    <w:multiLevelType w:val="hybridMultilevel"/>
    <w:tmpl w:val="E092BBF2"/>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11">
    <w:nsid w:val="25057B8E"/>
    <w:multiLevelType w:val="hybridMultilevel"/>
    <w:tmpl w:val="867470E2"/>
    <w:lvl w:ilvl="0" w:tplc="F5B49FA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7C129B"/>
    <w:multiLevelType w:val="hybridMultilevel"/>
    <w:tmpl w:val="E0944560"/>
    <w:lvl w:ilvl="0" w:tplc="516C291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520979"/>
    <w:multiLevelType w:val="hybridMultilevel"/>
    <w:tmpl w:val="26C222E6"/>
    <w:lvl w:ilvl="0" w:tplc="E81034A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8166D7"/>
    <w:multiLevelType w:val="hybridMultilevel"/>
    <w:tmpl w:val="468CE594"/>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15">
    <w:nsid w:val="299906AC"/>
    <w:multiLevelType w:val="hybridMultilevel"/>
    <w:tmpl w:val="5490B090"/>
    <w:lvl w:ilvl="0" w:tplc="4EC2FB4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4D4D27"/>
    <w:multiLevelType w:val="hybridMultilevel"/>
    <w:tmpl w:val="19F8B6C8"/>
    <w:lvl w:ilvl="0" w:tplc="25EE9AD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B74E14"/>
    <w:multiLevelType w:val="hybridMultilevel"/>
    <w:tmpl w:val="312EF810"/>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18">
    <w:nsid w:val="3B281EBD"/>
    <w:multiLevelType w:val="hybridMultilevel"/>
    <w:tmpl w:val="D228F600"/>
    <w:lvl w:ilvl="0" w:tplc="CD58544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69585C"/>
    <w:multiLevelType w:val="hybridMultilevel"/>
    <w:tmpl w:val="0C3CBEC4"/>
    <w:lvl w:ilvl="0" w:tplc="D820E1DC">
      <w:start w:val="2"/>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B2295A"/>
    <w:multiLevelType w:val="hybridMultilevel"/>
    <w:tmpl w:val="22F0B07C"/>
    <w:lvl w:ilvl="0" w:tplc="62F2365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75028F"/>
    <w:multiLevelType w:val="hybridMultilevel"/>
    <w:tmpl w:val="674AEF06"/>
    <w:lvl w:ilvl="0" w:tplc="02B2BD02">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4F570FD6"/>
    <w:multiLevelType w:val="hybridMultilevel"/>
    <w:tmpl w:val="69E03ADE"/>
    <w:lvl w:ilvl="0" w:tplc="D8EA11E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5E6EA5"/>
    <w:multiLevelType w:val="hybridMultilevel"/>
    <w:tmpl w:val="05641632"/>
    <w:lvl w:ilvl="0" w:tplc="EC02860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FB652C"/>
    <w:multiLevelType w:val="hybridMultilevel"/>
    <w:tmpl w:val="39E08ED4"/>
    <w:lvl w:ilvl="0" w:tplc="3F02B34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6F3755"/>
    <w:multiLevelType w:val="hybridMultilevel"/>
    <w:tmpl w:val="F724A43E"/>
    <w:lvl w:ilvl="0" w:tplc="D9D0A80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22012B"/>
    <w:multiLevelType w:val="hybridMultilevel"/>
    <w:tmpl w:val="D7F6A1AA"/>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27">
    <w:nsid w:val="5FA46FE3"/>
    <w:multiLevelType w:val="hybridMultilevel"/>
    <w:tmpl w:val="B158F5DE"/>
    <w:lvl w:ilvl="0" w:tplc="F94426F4">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nsid w:val="6253599E"/>
    <w:multiLevelType w:val="hybridMultilevel"/>
    <w:tmpl w:val="8410C498"/>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29">
    <w:nsid w:val="644337A0"/>
    <w:multiLevelType w:val="hybridMultilevel"/>
    <w:tmpl w:val="7D2214EA"/>
    <w:lvl w:ilvl="0" w:tplc="9F68D2FC">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752F65"/>
    <w:multiLevelType w:val="hybridMultilevel"/>
    <w:tmpl w:val="06AEAEFC"/>
    <w:lvl w:ilvl="0" w:tplc="516C291A">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nsid w:val="6A325AF1"/>
    <w:multiLevelType w:val="multilevel"/>
    <w:tmpl w:val="798EB580"/>
    <w:lvl w:ilvl="0">
      <w:start w:val="1"/>
      <w:numFmt w:val="decimal"/>
      <w:lvlText w:val="%1)"/>
      <w:lvlJc w:val="left"/>
      <w:pPr>
        <w:ind w:left="720" w:hanging="360"/>
      </w:pPr>
      <w:rPr>
        <w:rFonts w:ascii="Arial" w:hAnsi="Arial" w:hint="default"/>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1C26EEC"/>
    <w:multiLevelType w:val="multilevel"/>
    <w:tmpl w:val="50CC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CD260D"/>
    <w:multiLevelType w:val="hybridMultilevel"/>
    <w:tmpl w:val="D7FC8230"/>
    <w:lvl w:ilvl="0" w:tplc="516C291A">
      <w:start w:val="1"/>
      <w:numFmt w:val="decimal"/>
      <w:lvlText w:val="Art. %1º:"/>
      <w:lvlJc w:val="left"/>
      <w:pPr>
        <w:ind w:left="1005" w:hanging="360"/>
      </w:pPr>
      <w:rPr>
        <w:rFonts w:ascii="Arial" w:hAnsi="Arial" w:hint="default"/>
        <w:b/>
        <w:i w:val="0"/>
        <w:sz w:val="24"/>
        <w:u w:val="thick"/>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34">
    <w:nsid w:val="789D6AD9"/>
    <w:multiLevelType w:val="hybridMultilevel"/>
    <w:tmpl w:val="AF68A90E"/>
    <w:lvl w:ilvl="0" w:tplc="8C3E86E2">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20"/>
  </w:num>
  <w:num w:numId="3">
    <w:abstractNumId w:val="12"/>
  </w:num>
  <w:num w:numId="4">
    <w:abstractNumId w:val="13"/>
  </w:num>
  <w:num w:numId="5">
    <w:abstractNumId w:val="22"/>
  </w:num>
  <w:num w:numId="6">
    <w:abstractNumId w:val="11"/>
  </w:num>
  <w:num w:numId="7">
    <w:abstractNumId w:val="23"/>
  </w:num>
  <w:num w:numId="8">
    <w:abstractNumId w:val="27"/>
  </w:num>
  <w:num w:numId="9">
    <w:abstractNumId w:val="24"/>
  </w:num>
  <w:num w:numId="10">
    <w:abstractNumId w:val="21"/>
  </w:num>
  <w:num w:numId="11">
    <w:abstractNumId w:val="16"/>
  </w:num>
  <w:num w:numId="12">
    <w:abstractNumId w:val="6"/>
  </w:num>
  <w:num w:numId="13">
    <w:abstractNumId w:val="19"/>
  </w:num>
  <w:num w:numId="14">
    <w:abstractNumId w:val="3"/>
  </w:num>
  <w:num w:numId="15">
    <w:abstractNumId w:val="18"/>
  </w:num>
  <w:num w:numId="16">
    <w:abstractNumId w:val="32"/>
    <w:lvlOverride w:ilvl="0">
      <w:lvl w:ilvl="0">
        <w:numFmt w:val="lowerLetter"/>
        <w:lvlText w:val="%1."/>
        <w:lvlJc w:val="left"/>
      </w:lvl>
    </w:lvlOverride>
  </w:num>
  <w:num w:numId="17">
    <w:abstractNumId w:val="4"/>
  </w:num>
  <w:num w:numId="18">
    <w:abstractNumId w:val="8"/>
  </w:num>
  <w:num w:numId="19">
    <w:abstractNumId w:val="15"/>
  </w:num>
  <w:num w:numId="20">
    <w:abstractNumId w:val="1"/>
  </w:num>
  <w:num w:numId="21">
    <w:abstractNumId w:val="5"/>
  </w:num>
  <w:num w:numId="22">
    <w:abstractNumId w:val="34"/>
  </w:num>
  <w:num w:numId="23">
    <w:abstractNumId w:val="14"/>
  </w:num>
  <w:num w:numId="24">
    <w:abstractNumId w:val="9"/>
  </w:num>
  <w:num w:numId="25">
    <w:abstractNumId w:val="28"/>
  </w:num>
  <w:num w:numId="26">
    <w:abstractNumId w:val="17"/>
  </w:num>
  <w:num w:numId="27">
    <w:abstractNumId w:val="0"/>
  </w:num>
  <w:num w:numId="28">
    <w:abstractNumId w:val="26"/>
  </w:num>
  <w:num w:numId="29">
    <w:abstractNumId w:val="33"/>
  </w:num>
  <w:num w:numId="30">
    <w:abstractNumId w:val="30"/>
  </w:num>
  <w:num w:numId="31">
    <w:abstractNumId w:val="7"/>
  </w:num>
  <w:num w:numId="32">
    <w:abstractNumId w:val="10"/>
  </w:num>
  <w:num w:numId="33">
    <w:abstractNumId w:val="29"/>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3C4"/>
    <w:rsid w:val="00041316"/>
    <w:rsid w:val="0005173A"/>
    <w:rsid w:val="00062C5D"/>
    <w:rsid w:val="00085B72"/>
    <w:rsid w:val="00092B65"/>
    <w:rsid w:val="00092DB8"/>
    <w:rsid w:val="000A05FF"/>
    <w:rsid w:val="000A7B35"/>
    <w:rsid w:val="000A7ED8"/>
    <w:rsid w:val="000B55F1"/>
    <w:rsid w:val="000C0A66"/>
    <w:rsid w:val="000C1C6E"/>
    <w:rsid w:val="000D1D8D"/>
    <w:rsid w:val="000D1E39"/>
    <w:rsid w:val="000D34A8"/>
    <w:rsid w:val="000F64DF"/>
    <w:rsid w:val="00102736"/>
    <w:rsid w:val="00103261"/>
    <w:rsid w:val="0010508E"/>
    <w:rsid w:val="00111559"/>
    <w:rsid w:val="00115F8F"/>
    <w:rsid w:val="0012034A"/>
    <w:rsid w:val="00127B83"/>
    <w:rsid w:val="00132336"/>
    <w:rsid w:val="001332B8"/>
    <w:rsid w:val="00155715"/>
    <w:rsid w:val="00162DFF"/>
    <w:rsid w:val="00172FAE"/>
    <w:rsid w:val="00193C70"/>
    <w:rsid w:val="001B0402"/>
    <w:rsid w:val="001B7C59"/>
    <w:rsid w:val="001C481B"/>
    <w:rsid w:val="001E70C7"/>
    <w:rsid w:val="001F6D2F"/>
    <w:rsid w:val="00206242"/>
    <w:rsid w:val="00240D50"/>
    <w:rsid w:val="002460C0"/>
    <w:rsid w:val="002470D7"/>
    <w:rsid w:val="002636E6"/>
    <w:rsid w:val="00283A00"/>
    <w:rsid w:val="002965CE"/>
    <w:rsid w:val="00296FF4"/>
    <w:rsid w:val="002A10D7"/>
    <w:rsid w:val="002A25EE"/>
    <w:rsid w:val="002A77FA"/>
    <w:rsid w:val="002D5362"/>
    <w:rsid w:val="002D6584"/>
    <w:rsid w:val="002D688E"/>
    <w:rsid w:val="002E65BB"/>
    <w:rsid w:val="002F365C"/>
    <w:rsid w:val="003163E4"/>
    <w:rsid w:val="003322D1"/>
    <w:rsid w:val="00342FC0"/>
    <w:rsid w:val="00354E7E"/>
    <w:rsid w:val="00374CF7"/>
    <w:rsid w:val="0038520E"/>
    <w:rsid w:val="003905A4"/>
    <w:rsid w:val="003B4545"/>
    <w:rsid w:val="003B7FD2"/>
    <w:rsid w:val="003D152E"/>
    <w:rsid w:val="003D6018"/>
    <w:rsid w:val="003F18BD"/>
    <w:rsid w:val="00415F0E"/>
    <w:rsid w:val="00435115"/>
    <w:rsid w:val="00451179"/>
    <w:rsid w:val="004636AC"/>
    <w:rsid w:val="0046771E"/>
    <w:rsid w:val="0047000C"/>
    <w:rsid w:val="004A28F2"/>
    <w:rsid w:val="004C2C38"/>
    <w:rsid w:val="004D0978"/>
    <w:rsid w:val="004E0973"/>
    <w:rsid w:val="004E182D"/>
    <w:rsid w:val="004E69A2"/>
    <w:rsid w:val="004E752D"/>
    <w:rsid w:val="004F09CF"/>
    <w:rsid w:val="004F4F3D"/>
    <w:rsid w:val="00512CF5"/>
    <w:rsid w:val="005200DF"/>
    <w:rsid w:val="00532F40"/>
    <w:rsid w:val="00533016"/>
    <w:rsid w:val="00551515"/>
    <w:rsid w:val="00555EE6"/>
    <w:rsid w:val="00556DE0"/>
    <w:rsid w:val="00557005"/>
    <w:rsid w:val="00570A08"/>
    <w:rsid w:val="0058050D"/>
    <w:rsid w:val="005B1F2E"/>
    <w:rsid w:val="005D188D"/>
    <w:rsid w:val="005E3D18"/>
    <w:rsid w:val="005F4AFD"/>
    <w:rsid w:val="006144A1"/>
    <w:rsid w:val="00623F5D"/>
    <w:rsid w:val="0063050C"/>
    <w:rsid w:val="00650859"/>
    <w:rsid w:val="00656857"/>
    <w:rsid w:val="006606F7"/>
    <w:rsid w:val="00666426"/>
    <w:rsid w:val="00672910"/>
    <w:rsid w:val="006759F9"/>
    <w:rsid w:val="0068095E"/>
    <w:rsid w:val="0068181D"/>
    <w:rsid w:val="006818AD"/>
    <w:rsid w:val="0069711F"/>
    <w:rsid w:val="006B6F69"/>
    <w:rsid w:val="006C1F12"/>
    <w:rsid w:val="006C46BD"/>
    <w:rsid w:val="007023C5"/>
    <w:rsid w:val="00711C63"/>
    <w:rsid w:val="0071578F"/>
    <w:rsid w:val="0072026E"/>
    <w:rsid w:val="00754BD5"/>
    <w:rsid w:val="0075645C"/>
    <w:rsid w:val="007621D6"/>
    <w:rsid w:val="007711DA"/>
    <w:rsid w:val="00771283"/>
    <w:rsid w:val="00780719"/>
    <w:rsid w:val="00780FC9"/>
    <w:rsid w:val="00784C4C"/>
    <w:rsid w:val="00787DCC"/>
    <w:rsid w:val="00796346"/>
    <w:rsid w:val="007C13DB"/>
    <w:rsid w:val="007C1A13"/>
    <w:rsid w:val="007E3181"/>
    <w:rsid w:val="008218C7"/>
    <w:rsid w:val="00821DF2"/>
    <w:rsid w:val="008536CF"/>
    <w:rsid w:val="00854EFD"/>
    <w:rsid w:val="00867712"/>
    <w:rsid w:val="00887D5B"/>
    <w:rsid w:val="008A0A5E"/>
    <w:rsid w:val="008A3906"/>
    <w:rsid w:val="008B6975"/>
    <w:rsid w:val="008C032A"/>
    <w:rsid w:val="008D5AC0"/>
    <w:rsid w:val="008E75AF"/>
    <w:rsid w:val="008F042D"/>
    <w:rsid w:val="008F232E"/>
    <w:rsid w:val="00900677"/>
    <w:rsid w:val="00910B32"/>
    <w:rsid w:val="00914A09"/>
    <w:rsid w:val="00925A7B"/>
    <w:rsid w:val="009301B9"/>
    <w:rsid w:val="00955514"/>
    <w:rsid w:val="00963F4A"/>
    <w:rsid w:val="009673FA"/>
    <w:rsid w:val="009705BB"/>
    <w:rsid w:val="00972E8C"/>
    <w:rsid w:val="00986471"/>
    <w:rsid w:val="00993EE2"/>
    <w:rsid w:val="009B56F6"/>
    <w:rsid w:val="009F6D07"/>
    <w:rsid w:val="00A10F15"/>
    <w:rsid w:val="00A23824"/>
    <w:rsid w:val="00A24B25"/>
    <w:rsid w:val="00A2668E"/>
    <w:rsid w:val="00A609E9"/>
    <w:rsid w:val="00A6757B"/>
    <w:rsid w:val="00A777B4"/>
    <w:rsid w:val="00A84C0C"/>
    <w:rsid w:val="00AA57B1"/>
    <w:rsid w:val="00AB4C1D"/>
    <w:rsid w:val="00AB50E5"/>
    <w:rsid w:val="00AE06E9"/>
    <w:rsid w:val="00AF3470"/>
    <w:rsid w:val="00B15DF4"/>
    <w:rsid w:val="00B20869"/>
    <w:rsid w:val="00B26D83"/>
    <w:rsid w:val="00B31BAD"/>
    <w:rsid w:val="00B40461"/>
    <w:rsid w:val="00B45A68"/>
    <w:rsid w:val="00B46601"/>
    <w:rsid w:val="00B50AD3"/>
    <w:rsid w:val="00B64BF0"/>
    <w:rsid w:val="00B734C6"/>
    <w:rsid w:val="00BA43E7"/>
    <w:rsid w:val="00BB4394"/>
    <w:rsid w:val="00BC7EEC"/>
    <w:rsid w:val="00BF2D72"/>
    <w:rsid w:val="00C130D9"/>
    <w:rsid w:val="00C36A4D"/>
    <w:rsid w:val="00C753C4"/>
    <w:rsid w:val="00C7792A"/>
    <w:rsid w:val="00C90CC6"/>
    <w:rsid w:val="00C9368B"/>
    <w:rsid w:val="00C97484"/>
    <w:rsid w:val="00CA1B56"/>
    <w:rsid w:val="00CA23E3"/>
    <w:rsid w:val="00CA3A31"/>
    <w:rsid w:val="00D107F7"/>
    <w:rsid w:val="00D2501F"/>
    <w:rsid w:val="00D62A14"/>
    <w:rsid w:val="00D6542C"/>
    <w:rsid w:val="00D7612E"/>
    <w:rsid w:val="00D95DF8"/>
    <w:rsid w:val="00DB2DF4"/>
    <w:rsid w:val="00DB52D2"/>
    <w:rsid w:val="00DC571A"/>
    <w:rsid w:val="00DE5D2E"/>
    <w:rsid w:val="00E0257D"/>
    <w:rsid w:val="00E162E7"/>
    <w:rsid w:val="00E30786"/>
    <w:rsid w:val="00E457C1"/>
    <w:rsid w:val="00E50712"/>
    <w:rsid w:val="00E568D4"/>
    <w:rsid w:val="00E61445"/>
    <w:rsid w:val="00E61689"/>
    <w:rsid w:val="00E75F22"/>
    <w:rsid w:val="00EB3FEC"/>
    <w:rsid w:val="00ED4ACF"/>
    <w:rsid w:val="00ED5DC5"/>
    <w:rsid w:val="00ED64CE"/>
    <w:rsid w:val="00ED6F11"/>
    <w:rsid w:val="00EE56FD"/>
    <w:rsid w:val="00EF09BF"/>
    <w:rsid w:val="00F00340"/>
    <w:rsid w:val="00F028E2"/>
    <w:rsid w:val="00F11F16"/>
    <w:rsid w:val="00F328CA"/>
    <w:rsid w:val="00F357CD"/>
    <w:rsid w:val="00F506A1"/>
    <w:rsid w:val="00F5292A"/>
    <w:rsid w:val="00F730AE"/>
    <w:rsid w:val="00F75212"/>
    <w:rsid w:val="00FA584F"/>
    <w:rsid w:val="00FD51B8"/>
    <w:rsid w:val="00FE0C1B"/>
    <w:rsid w:val="00FE2F80"/>
    <w:rsid w:val="00FF0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C2A49-59C2-4E87-ADA2-B9F116B4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3C4"/>
    <w:rPr>
      <w:rFonts w:ascii="Arial" w:eastAsia="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7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30786"/>
    <w:rPr>
      <w:rFonts w:ascii="Arial" w:eastAsia="Arial" w:hAnsi="Arial" w:cs="Arial"/>
      <w:sz w:val="24"/>
      <w:szCs w:val="24"/>
      <w:lang w:eastAsia="es-ES"/>
    </w:rPr>
  </w:style>
  <w:style w:type="paragraph" w:styleId="Piedepgina">
    <w:name w:val="footer"/>
    <w:basedOn w:val="Normal"/>
    <w:link w:val="PiedepginaCar"/>
    <w:uiPriority w:val="99"/>
    <w:semiHidden/>
    <w:unhideWhenUsed/>
    <w:rsid w:val="00E30786"/>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E30786"/>
    <w:rPr>
      <w:rFonts w:ascii="Arial" w:eastAsia="Arial" w:hAnsi="Arial" w:cs="Arial"/>
      <w:sz w:val="24"/>
      <w:szCs w:val="24"/>
      <w:lang w:eastAsia="es-ES"/>
    </w:rPr>
  </w:style>
  <w:style w:type="paragraph" w:styleId="Puesto">
    <w:name w:val="Title"/>
    <w:basedOn w:val="Normal"/>
    <w:link w:val="PuestoCar"/>
    <w:qFormat/>
    <w:rsid w:val="00206242"/>
    <w:pPr>
      <w:spacing w:before="60" w:after="60"/>
      <w:ind w:right="284"/>
      <w:jc w:val="center"/>
    </w:pPr>
    <w:rPr>
      <w:rFonts w:ascii="Times New Roman" w:eastAsia="Times New Roman" w:hAnsi="Times New Roman" w:cs="Times New Roman"/>
      <w:b/>
      <w:szCs w:val="20"/>
      <w:u w:val="single"/>
      <w:lang w:val="es-MX"/>
    </w:rPr>
  </w:style>
  <w:style w:type="character" w:customStyle="1" w:styleId="PuestoCar">
    <w:name w:val="Puesto Car"/>
    <w:basedOn w:val="Fuentedeprrafopredeter"/>
    <w:link w:val="Puesto"/>
    <w:rsid w:val="00206242"/>
    <w:rPr>
      <w:rFonts w:ascii="Times New Roman" w:eastAsia="Times New Roman" w:hAnsi="Times New Roman" w:cs="Times New Roman"/>
      <w:b/>
      <w:sz w:val="24"/>
      <w:szCs w:val="20"/>
      <w:u w:val="single"/>
      <w:lang w:val="es-MX" w:eastAsia="es-ES"/>
    </w:rPr>
  </w:style>
  <w:style w:type="paragraph" w:styleId="Sangradetextonormal">
    <w:name w:val="Body Text Indent"/>
    <w:basedOn w:val="Normal"/>
    <w:link w:val="SangradetextonormalCar"/>
    <w:rsid w:val="00206242"/>
    <w:pPr>
      <w:spacing w:after="120"/>
      <w:ind w:left="283" w:right="284"/>
    </w:pPr>
    <w:rPr>
      <w:rFonts w:eastAsia="Times New Roman" w:cs="Times New Roman"/>
      <w:lang w:val="es-ES_tradnl" w:eastAsia="es-ES_tradnl"/>
    </w:rPr>
  </w:style>
  <w:style w:type="character" w:customStyle="1" w:styleId="SangradetextonormalCar">
    <w:name w:val="Sangría de texto normal Car"/>
    <w:basedOn w:val="Fuentedeprrafopredeter"/>
    <w:link w:val="Sangradetextonormal"/>
    <w:rsid w:val="00206242"/>
    <w:rPr>
      <w:rFonts w:ascii="Arial" w:eastAsia="Times New Roman" w:hAnsi="Arial" w:cs="Times New Roman"/>
      <w:sz w:val="24"/>
      <w:szCs w:val="24"/>
      <w:lang w:val="es-ES_tradnl" w:eastAsia="es-ES_tradnl"/>
    </w:rPr>
  </w:style>
  <w:style w:type="paragraph" w:styleId="Textoindependiente">
    <w:name w:val="Body Text"/>
    <w:basedOn w:val="Normal"/>
    <w:link w:val="TextoindependienteCar"/>
    <w:uiPriority w:val="99"/>
    <w:unhideWhenUsed/>
    <w:rsid w:val="00206242"/>
    <w:pPr>
      <w:spacing w:after="120"/>
    </w:pPr>
  </w:style>
  <w:style w:type="character" w:customStyle="1" w:styleId="TextoindependienteCar">
    <w:name w:val="Texto independiente Car"/>
    <w:basedOn w:val="Fuentedeprrafopredeter"/>
    <w:link w:val="Textoindependiente"/>
    <w:uiPriority w:val="99"/>
    <w:rsid w:val="00206242"/>
    <w:rPr>
      <w:rFonts w:ascii="Arial" w:eastAsia="Arial" w:hAnsi="Arial" w:cs="Arial"/>
      <w:sz w:val="24"/>
      <w:szCs w:val="24"/>
      <w:lang w:eastAsia="es-ES"/>
    </w:rPr>
  </w:style>
  <w:style w:type="paragraph" w:styleId="NormalWeb">
    <w:name w:val="Normal (Web)"/>
    <w:basedOn w:val="Normal"/>
    <w:uiPriority w:val="99"/>
    <w:unhideWhenUsed/>
    <w:rsid w:val="008F232E"/>
    <w:pPr>
      <w:spacing w:before="100" w:beforeAutospacing="1" w:after="100" w:afterAutospacing="1" w:line="240" w:lineRule="auto"/>
      <w:ind w:left="0"/>
      <w:jc w:val="left"/>
    </w:pPr>
    <w:rPr>
      <w:rFonts w:ascii="Times New Roman" w:eastAsia="Times New Roman" w:hAnsi="Times New Roman" w:cs="Times New Roman"/>
    </w:rPr>
  </w:style>
  <w:style w:type="paragraph" w:styleId="Prrafodelista">
    <w:name w:val="List Paragraph"/>
    <w:basedOn w:val="Normal"/>
    <w:uiPriority w:val="34"/>
    <w:qFormat/>
    <w:rsid w:val="0034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394">
      <w:bodyDiv w:val="1"/>
      <w:marLeft w:val="0"/>
      <w:marRight w:val="0"/>
      <w:marTop w:val="0"/>
      <w:marBottom w:val="0"/>
      <w:divBdr>
        <w:top w:val="none" w:sz="0" w:space="0" w:color="auto"/>
        <w:left w:val="none" w:sz="0" w:space="0" w:color="auto"/>
        <w:bottom w:val="none" w:sz="0" w:space="0" w:color="auto"/>
        <w:right w:val="none" w:sz="0" w:space="0" w:color="auto"/>
      </w:divBdr>
    </w:div>
    <w:div w:id="145047588">
      <w:bodyDiv w:val="1"/>
      <w:marLeft w:val="0"/>
      <w:marRight w:val="0"/>
      <w:marTop w:val="0"/>
      <w:marBottom w:val="0"/>
      <w:divBdr>
        <w:top w:val="none" w:sz="0" w:space="0" w:color="auto"/>
        <w:left w:val="none" w:sz="0" w:space="0" w:color="auto"/>
        <w:bottom w:val="none" w:sz="0" w:space="0" w:color="auto"/>
        <w:right w:val="none" w:sz="0" w:space="0" w:color="auto"/>
      </w:divBdr>
    </w:div>
    <w:div w:id="384260508">
      <w:bodyDiv w:val="1"/>
      <w:marLeft w:val="0"/>
      <w:marRight w:val="0"/>
      <w:marTop w:val="0"/>
      <w:marBottom w:val="0"/>
      <w:divBdr>
        <w:top w:val="none" w:sz="0" w:space="0" w:color="auto"/>
        <w:left w:val="none" w:sz="0" w:space="0" w:color="auto"/>
        <w:bottom w:val="none" w:sz="0" w:space="0" w:color="auto"/>
        <w:right w:val="none" w:sz="0" w:space="0" w:color="auto"/>
      </w:divBdr>
    </w:div>
    <w:div w:id="460076738">
      <w:bodyDiv w:val="1"/>
      <w:marLeft w:val="0"/>
      <w:marRight w:val="0"/>
      <w:marTop w:val="0"/>
      <w:marBottom w:val="0"/>
      <w:divBdr>
        <w:top w:val="none" w:sz="0" w:space="0" w:color="auto"/>
        <w:left w:val="none" w:sz="0" w:space="0" w:color="auto"/>
        <w:bottom w:val="none" w:sz="0" w:space="0" w:color="auto"/>
        <w:right w:val="none" w:sz="0" w:space="0" w:color="auto"/>
      </w:divBdr>
    </w:div>
    <w:div w:id="504706950">
      <w:bodyDiv w:val="1"/>
      <w:marLeft w:val="0"/>
      <w:marRight w:val="0"/>
      <w:marTop w:val="0"/>
      <w:marBottom w:val="0"/>
      <w:divBdr>
        <w:top w:val="none" w:sz="0" w:space="0" w:color="auto"/>
        <w:left w:val="none" w:sz="0" w:space="0" w:color="auto"/>
        <w:bottom w:val="none" w:sz="0" w:space="0" w:color="auto"/>
        <w:right w:val="none" w:sz="0" w:space="0" w:color="auto"/>
      </w:divBdr>
    </w:div>
    <w:div w:id="557086825">
      <w:bodyDiv w:val="1"/>
      <w:marLeft w:val="0"/>
      <w:marRight w:val="0"/>
      <w:marTop w:val="0"/>
      <w:marBottom w:val="0"/>
      <w:divBdr>
        <w:top w:val="none" w:sz="0" w:space="0" w:color="auto"/>
        <w:left w:val="none" w:sz="0" w:space="0" w:color="auto"/>
        <w:bottom w:val="none" w:sz="0" w:space="0" w:color="auto"/>
        <w:right w:val="none" w:sz="0" w:space="0" w:color="auto"/>
      </w:divBdr>
    </w:div>
    <w:div w:id="606231345">
      <w:bodyDiv w:val="1"/>
      <w:marLeft w:val="0"/>
      <w:marRight w:val="0"/>
      <w:marTop w:val="0"/>
      <w:marBottom w:val="0"/>
      <w:divBdr>
        <w:top w:val="none" w:sz="0" w:space="0" w:color="auto"/>
        <w:left w:val="none" w:sz="0" w:space="0" w:color="auto"/>
        <w:bottom w:val="none" w:sz="0" w:space="0" w:color="auto"/>
        <w:right w:val="none" w:sz="0" w:space="0" w:color="auto"/>
      </w:divBdr>
    </w:div>
    <w:div w:id="698433490">
      <w:bodyDiv w:val="1"/>
      <w:marLeft w:val="0"/>
      <w:marRight w:val="0"/>
      <w:marTop w:val="0"/>
      <w:marBottom w:val="0"/>
      <w:divBdr>
        <w:top w:val="none" w:sz="0" w:space="0" w:color="auto"/>
        <w:left w:val="none" w:sz="0" w:space="0" w:color="auto"/>
        <w:bottom w:val="none" w:sz="0" w:space="0" w:color="auto"/>
        <w:right w:val="none" w:sz="0" w:space="0" w:color="auto"/>
      </w:divBdr>
    </w:div>
    <w:div w:id="713653926">
      <w:bodyDiv w:val="1"/>
      <w:marLeft w:val="0"/>
      <w:marRight w:val="0"/>
      <w:marTop w:val="0"/>
      <w:marBottom w:val="0"/>
      <w:divBdr>
        <w:top w:val="none" w:sz="0" w:space="0" w:color="auto"/>
        <w:left w:val="none" w:sz="0" w:space="0" w:color="auto"/>
        <w:bottom w:val="none" w:sz="0" w:space="0" w:color="auto"/>
        <w:right w:val="none" w:sz="0" w:space="0" w:color="auto"/>
      </w:divBdr>
    </w:div>
    <w:div w:id="759908880">
      <w:bodyDiv w:val="1"/>
      <w:marLeft w:val="0"/>
      <w:marRight w:val="0"/>
      <w:marTop w:val="0"/>
      <w:marBottom w:val="0"/>
      <w:divBdr>
        <w:top w:val="none" w:sz="0" w:space="0" w:color="auto"/>
        <w:left w:val="none" w:sz="0" w:space="0" w:color="auto"/>
        <w:bottom w:val="none" w:sz="0" w:space="0" w:color="auto"/>
        <w:right w:val="none" w:sz="0" w:space="0" w:color="auto"/>
      </w:divBdr>
    </w:div>
    <w:div w:id="783498685">
      <w:bodyDiv w:val="1"/>
      <w:marLeft w:val="0"/>
      <w:marRight w:val="0"/>
      <w:marTop w:val="0"/>
      <w:marBottom w:val="0"/>
      <w:divBdr>
        <w:top w:val="none" w:sz="0" w:space="0" w:color="auto"/>
        <w:left w:val="none" w:sz="0" w:space="0" w:color="auto"/>
        <w:bottom w:val="none" w:sz="0" w:space="0" w:color="auto"/>
        <w:right w:val="none" w:sz="0" w:space="0" w:color="auto"/>
      </w:divBdr>
    </w:div>
    <w:div w:id="831335009">
      <w:bodyDiv w:val="1"/>
      <w:marLeft w:val="0"/>
      <w:marRight w:val="0"/>
      <w:marTop w:val="0"/>
      <w:marBottom w:val="0"/>
      <w:divBdr>
        <w:top w:val="none" w:sz="0" w:space="0" w:color="auto"/>
        <w:left w:val="none" w:sz="0" w:space="0" w:color="auto"/>
        <w:bottom w:val="none" w:sz="0" w:space="0" w:color="auto"/>
        <w:right w:val="none" w:sz="0" w:space="0" w:color="auto"/>
      </w:divBdr>
    </w:div>
    <w:div w:id="10924346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
    <w:div w:id="1198392179">
      <w:bodyDiv w:val="1"/>
      <w:marLeft w:val="0"/>
      <w:marRight w:val="0"/>
      <w:marTop w:val="0"/>
      <w:marBottom w:val="0"/>
      <w:divBdr>
        <w:top w:val="none" w:sz="0" w:space="0" w:color="auto"/>
        <w:left w:val="none" w:sz="0" w:space="0" w:color="auto"/>
        <w:bottom w:val="none" w:sz="0" w:space="0" w:color="auto"/>
        <w:right w:val="none" w:sz="0" w:space="0" w:color="auto"/>
      </w:divBdr>
    </w:div>
    <w:div w:id="1501234260">
      <w:bodyDiv w:val="1"/>
      <w:marLeft w:val="0"/>
      <w:marRight w:val="0"/>
      <w:marTop w:val="0"/>
      <w:marBottom w:val="0"/>
      <w:divBdr>
        <w:top w:val="none" w:sz="0" w:space="0" w:color="auto"/>
        <w:left w:val="none" w:sz="0" w:space="0" w:color="auto"/>
        <w:bottom w:val="none" w:sz="0" w:space="0" w:color="auto"/>
        <w:right w:val="none" w:sz="0" w:space="0" w:color="auto"/>
      </w:divBdr>
    </w:div>
    <w:div w:id="1504977915">
      <w:bodyDiv w:val="1"/>
      <w:marLeft w:val="0"/>
      <w:marRight w:val="0"/>
      <w:marTop w:val="0"/>
      <w:marBottom w:val="0"/>
      <w:divBdr>
        <w:top w:val="none" w:sz="0" w:space="0" w:color="auto"/>
        <w:left w:val="none" w:sz="0" w:space="0" w:color="auto"/>
        <w:bottom w:val="none" w:sz="0" w:space="0" w:color="auto"/>
        <w:right w:val="none" w:sz="0" w:space="0" w:color="auto"/>
      </w:divBdr>
    </w:div>
    <w:div w:id="1592425587">
      <w:bodyDiv w:val="1"/>
      <w:marLeft w:val="0"/>
      <w:marRight w:val="0"/>
      <w:marTop w:val="0"/>
      <w:marBottom w:val="0"/>
      <w:divBdr>
        <w:top w:val="none" w:sz="0" w:space="0" w:color="auto"/>
        <w:left w:val="none" w:sz="0" w:space="0" w:color="auto"/>
        <w:bottom w:val="none" w:sz="0" w:space="0" w:color="auto"/>
        <w:right w:val="none" w:sz="0" w:space="0" w:color="auto"/>
      </w:divBdr>
    </w:div>
    <w:div w:id="1647080704">
      <w:bodyDiv w:val="1"/>
      <w:marLeft w:val="0"/>
      <w:marRight w:val="0"/>
      <w:marTop w:val="0"/>
      <w:marBottom w:val="0"/>
      <w:divBdr>
        <w:top w:val="none" w:sz="0" w:space="0" w:color="auto"/>
        <w:left w:val="none" w:sz="0" w:space="0" w:color="auto"/>
        <w:bottom w:val="none" w:sz="0" w:space="0" w:color="auto"/>
        <w:right w:val="none" w:sz="0" w:space="0" w:color="auto"/>
      </w:divBdr>
    </w:div>
    <w:div w:id="1848985760">
      <w:bodyDiv w:val="1"/>
      <w:marLeft w:val="0"/>
      <w:marRight w:val="0"/>
      <w:marTop w:val="0"/>
      <w:marBottom w:val="0"/>
      <w:divBdr>
        <w:top w:val="none" w:sz="0" w:space="0" w:color="auto"/>
        <w:left w:val="none" w:sz="0" w:space="0" w:color="auto"/>
        <w:bottom w:val="none" w:sz="0" w:space="0" w:color="auto"/>
        <w:right w:val="none" w:sz="0" w:space="0" w:color="auto"/>
      </w:divBdr>
    </w:div>
    <w:div w:id="1855337449">
      <w:bodyDiv w:val="1"/>
      <w:marLeft w:val="0"/>
      <w:marRight w:val="0"/>
      <w:marTop w:val="0"/>
      <w:marBottom w:val="0"/>
      <w:divBdr>
        <w:top w:val="none" w:sz="0" w:space="0" w:color="auto"/>
        <w:left w:val="none" w:sz="0" w:space="0" w:color="auto"/>
        <w:bottom w:val="none" w:sz="0" w:space="0" w:color="auto"/>
        <w:right w:val="none" w:sz="0" w:space="0" w:color="auto"/>
      </w:divBdr>
    </w:div>
    <w:div w:id="19085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13065</Words>
  <Characters>71860</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2024-06-25T17:48:00Z</cp:lastPrinted>
  <dcterms:created xsi:type="dcterms:W3CDTF">2024-06-26T14:08:00Z</dcterms:created>
  <dcterms:modified xsi:type="dcterms:W3CDTF">2024-06-26T16:31:00Z</dcterms:modified>
</cp:coreProperties>
</file>